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5B5" w:rsidRPr="00C575B5" w:rsidRDefault="00C575B5" w:rsidP="00C575B5">
      <w:pPr>
        <w:shd w:val="clear" w:color="auto" w:fill="FFFFFF"/>
        <w:tabs>
          <w:tab w:val="left" w:pos="602"/>
          <w:tab w:val="left" w:pos="5670"/>
        </w:tabs>
        <w:ind w:left="5529"/>
        <w:rPr>
          <w:sz w:val="28"/>
          <w:szCs w:val="28"/>
          <w:lang w:val="en-US"/>
        </w:rPr>
      </w:pPr>
      <w:bookmarkStart w:id="0" w:name="_Toc127183450"/>
      <w:r w:rsidRPr="00C575B5">
        <w:rPr>
          <w:sz w:val="28"/>
          <w:szCs w:val="28"/>
          <w:lang w:val="en-US"/>
        </w:rPr>
        <w:t>Approved by the order of the Chairman of the Statistics Committee of the Ministry of National Economy of the Republic of Kazakhstan dated February 22, 2018</w:t>
      </w:r>
    </w:p>
    <w:p w:rsidR="00D374E9" w:rsidRPr="00C575B5" w:rsidRDefault="00C575B5" w:rsidP="00C575B5">
      <w:pPr>
        <w:shd w:val="clear" w:color="auto" w:fill="FFFFFF"/>
        <w:tabs>
          <w:tab w:val="left" w:pos="602"/>
          <w:tab w:val="left" w:pos="5670"/>
        </w:tabs>
        <w:ind w:left="5529"/>
        <w:rPr>
          <w:sz w:val="28"/>
          <w:szCs w:val="28"/>
          <w:lang w:val="en-US"/>
        </w:rPr>
      </w:pPr>
      <w:r w:rsidRPr="00C575B5">
        <w:rPr>
          <w:sz w:val="28"/>
          <w:szCs w:val="28"/>
          <w:lang w:val="en-US"/>
        </w:rPr>
        <w:t>no. 36</w:t>
      </w:r>
    </w:p>
    <w:p w:rsidR="00D374E9" w:rsidRPr="00C575B5" w:rsidRDefault="00D374E9" w:rsidP="00D374E9">
      <w:pPr>
        <w:pStyle w:val="ae"/>
        <w:shd w:val="clear" w:color="auto" w:fill="FFFFFF"/>
        <w:tabs>
          <w:tab w:val="left" w:pos="602"/>
        </w:tabs>
        <w:jc w:val="center"/>
        <w:rPr>
          <w:szCs w:val="28"/>
          <w:lang w:val="en-US"/>
        </w:rPr>
      </w:pPr>
    </w:p>
    <w:p w:rsidR="00D374E9" w:rsidRPr="00C575B5" w:rsidRDefault="00D374E9" w:rsidP="00D374E9">
      <w:pPr>
        <w:pStyle w:val="ae"/>
        <w:shd w:val="clear" w:color="auto" w:fill="FFFFFF"/>
        <w:tabs>
          <w:tab w:val="left" w:pos="602"/>
        </w:tabs>
        <w:jc w:val="center"/>
        <w:rPr>
          <w:szCs w:val="28"/>
          <w:lang w:val="en-US"/>
        </w:rPr>
      </w:pPr>
    </w:p>
    <w:p w:rsidR="00D374E9" w:rsidRPr="00C575B5" w:rsidRDefault="00C575B5" w:rsidP="00D374E9">
      <w:pPr>
        <w:pStyle w:val="OsnTxt"/>
        <w:shd w:val="clear" w:color="auto" w:fill="FFFFFF"/>
        <w:tabs>
          <w:tab w:val="left" w:pos="602"/>
        </w:tabs>
        <w:spacing w:line="240" w:lineRule="auto"/>
        <w:ind w:firstLine="0"/>
        <w:jc w:val="center"/>
        <w:rPr>
          <w:rFonts w:ascii="Times New Roman" w:hAnsi="Times New Roman"/>
          <w:b/>
          <w:sz w:val="28"/>
          <w:szCs w:val="28"/>
          <w:lang w:val="en-US"/>
        </w:rPr>
      </w:pPr>
      <w:r w:rsidRPr="00C575B5">
        <w:rPr>
          <w:rFonts w:ascii="Times New Roman" w:hAnsi="Times New Roman"/>
          <w:b/>
          <w:sz w:val="28"/>
          <w:szCs w:val="28"/>
          <w:lang w:val="en-US"/>
        </w:rPr>
        <w:t>Methodology for the formation of a sampling frame for conducting a sample survey in agriculture</w:t>
      </w:r>
    </w:p>
    <w:p w:rsidR="00D374E9" w:rsidRPr="00C575B5" w:rsidRDefault="00D374E9" w:rsidP="00D374E9">
      <w:pPr>
        <w:pStyle w:val="ae"/>
        <w:widowControl w:val="0"/>
        <w:shd w:val="clear" w:color="auto" w:fill="FFFFFF"/>
        <w:tabs>
          <w:tab w:val="left" w:pos="602"/>
        </w:tabs>
        <w:rPr>
          <w:b w:val="0"/>
          <w:lang w:val="en-US"/>
        </w:rPr>
      </w:pPr>
    </w:p>
    <w:p w:rsidR="00D374E9" w:rsidRPr="002E43E2" w:rsidRDefault="00D374E9" w:rsidP="00D374E9">
      <w:pPr>
        <w:shd w:val="clear" w:color="auto" w:fill="FFFFFF"/>
        <w:tabs>
          <w:tab w:val="left" w:pos="602"/>
        </w:tabs>
        <w:ind w:left="720"/>
        <w:jc w:val="center"/>
        <w:rPr>
          <w:b/>
          <w:sz w:val="28"/>
        </w:rPr>
      </w:pPr>
      <w:r w:rsidRPr="002E43E2">
        <w:rPr>
          <w:b/>
          <w:sz w:val="28"/>
        </w:rPr>
        <w:t>Chapter</w:t>
      </w:r>
      <w:r w:rsidR="006F4D1F">
        <w:rPr>
          <w:b/>
          <w:sz w:val="28"/>
        </w:rPr>
        <w:t>1</w:t>
      </w:r>
      <w:r w:rsidRPr="002E43E2">
        <w:rPr>
          <w:b/>
          <w:sz w:val="28"/>
        </w:rPr>
        <w:t>. General Provisions</w:t>
      </w:r>
    </w:p>
    <w:p w:rsidR="00D374E9" w:rsidRPr="002E43E2" w:rsidRDefault="00D374E9" w:rsidP="00D374E9">
      <w:pPr>
        <w:shd w:val="clear" w:color="auto" w:fill="FFFFFF"/>
        <w:tabs>
          <w:tab w:val="left" w:pos="602"/>
        </w:tabs>
        <w:ind w:left="720"/>
        <w:rPr>
          <w:sz w:val="28"/>
        </w:rPr>
      </w:pPr>
    </w:p>
    <w:p w:rsidR="00D374E9" w:rsidRPr="002E43E2" w:rsidRDefault="00D374E9" w:rsidP="00D374E9">
      <w:pPr>
        <w:pStyle w:val="OsnTxt"/>
        <w:shd w:val="clear" w:color="auto" w:fill="FFFFFF"/>
        <w:tabs>
          <w:tab w:val="left" w:pos="602"/>
        </w:tabs>
        <w:spacing w:line="240" w:lineRule="auto"/>
        <w:ind w:firstLine="709"/>
        <w:rPr>
          <w:rFonts w:ascii="Times New Roman" w:hAnsi="Times New Roman"/>
          <w:sz w:val="28"/>
          <w:szCs w:val="28"/>
        </w:rPr>
      </w:pPr>
      <w:r w:rsidRPr="002E43E2">
        <w:rPr>
          <w:rFonts w:ascii="Times New Roman" w:hAnsi="Times New Roman"/>
          <w:sz w:val="28"/>
        </w:rPr>
        <w:t xml:space="preserve">1. </w:t>
      </w:r>
      <w:r w:rsidRPr="002E43E2">
        <w:rPr>
          <w:rFonts w:ascii="Times New Roman" w:hAnsi="Times New Roman"/>
          <w:sz w:val="28"/>
          <w:szCs w:val="28"/>
        </w:rPr>
        <w:t xml:space="preserve">Methodology </w:t>
      </w:r>
      <w:r w:rsidRPr="002E43E2">
        <w:rPr>
          <w:rFonts w:ascii="Times New Roman" w:hAnsi="Times New Roman"/>
          <w:bCs/>
          <w:sz w:val="28"/>
          <w:szCs w:val="28"/>
        </w:rPr>
        <w:t xml:space="preserve">for the formation of a sampling frame for conducting a sample survey in agriculture </w:t>
      </w:r>
      <w:r w:rsidRPr="002E43E2">
        <w:rPr>
          <w:rFonts w:ascii="Times New Roman" w:hAnsi="Times New Roman"/>
          <w:sz w:val="28"/>
        </w:rPr>
        <w:t xml:space="preserve">(hereinafter </w:t>
      </w:r>
      <w:r w:rsidRPr="002E43E2">
        <w:rPr>
          <w:rFonts w:ascii="Times New Roman" w:hAnsi="Times New Roman"/>
          <w:sz w:val="28"/>
          <w:szCs w:val="28"/>
          <w:shd w:val="clear" w:color="auto" w:fill="FFFFFF"/>
        </w:rPr>
        <w:t xml:space="preserve">- </w:t>
      </w:r>
      <w:r w:rsidRPr="002E43E2">
        <w:rPr>
          <w:rFonts w:ascii="Times New Roman" w:hAnsi="Times New Roman"/>
          <w:sz w:val="28"/>
        </w:rPr>
        <w:t xml:space="preserve">Methodology) </w:t>
      </w:r>
      <w:r w:rsidRPr="002E43E2">
        <w:rPr>
          <w:rFonts w:ascii="Times New Roman" w:hAnsi="Times New Roman"/>
          <w:sz w:val="28"/>
          <w:szCs w:val="28"/>
        </w:rPr>
        <w:t xml:space="preserve">refers to the statistical methodology, formed and approved in accordance with </w:t>
      </w:r>
      <w:hyperlink r:id="rId7" w:anchor="z0" w:history="1">
        <w:r w:rsidRPr="002E43E2">
          <w:rPr>
            <w:rFonts w:ascii="Times New Roman" w:hAnsi="Times New Roman"/>
            <w:sz w:val="28"/>
            <w:szCs w:val="28"/>
          </w:rPr>
          <w:t xml:space="preserve">the Law </w:t>
        </w:r>
      </w:hyperlink>
      <w:r w:rsidRPr="002E43E2">
        <w:rPr>
          <w:rFonts w:ascii="Times New Roman" w:hAnsi="Times New Roman"/>
          <w:sz w:val="28"/>
          <w:szCs w:val="28"/>
        </w:rPr>
        <w:t>of the Republic of Kazakhstan dated March</w:t>
      </w:r>
      <w:r w:rsidR="006F4D1F">
        <w:rPr>
          <w:rFonts w:ascii="Times New Roman" w:hAnsi="Times New Roman"/>
          <w:sz w:val="28"/>
          <w:szCs w:val="28"/>
        </w:rPr>
        <w:t>1</w:t>
      </w:r>
      <w:r w:rsidRPr="002E43E2">
        <w:rPr>
          <w:rFonts w:ascii="Times New Roman" w:hAnsi="Times New Roman"/>
          <w:sz w:val="28"/>
          <w:szCs w:val="28"/>
        </w:rPr>
        <w:t xml:space="preserve">9, 2010 "On State Statistics" (hereinafter </w:t>
      </w:r>
      <w:r w:rsidRPr="002E43E2">
        <w:rPr>
          <w:rFonts w:ascii="Times New Roman" w:hAnsi="Times New Roman"/>
          <w:sz w:val="28"/>
          <w:szCs w:val="28"/>
          <w:shd w:val="clear" w:color="auto" w:fill="FFFFFF"/>
        </w:rPr>
        <w:t xml:space="preserve">- </w:t>
      </w:r>
      <w:r w:rsidRPr="002E43E2">
        <w:rPr>
          <w:rFonts w:ascii="Times New Roman" w:hAnsi="Times New Roman"/>
          <w:sz w:val="28"/>
          <w:szCs w:val="28"/>
        </w:rPr>
        <w:t>Law).</w:t>
      </w:r>
    </w:p>
    <w:p w:rsidR="00D374E9" w:rsidRPr="002E43E2" w:rsidRDefault="00D374E9" w:rsidP="00D374E9">
      <w:pPr>
        <w:pStyle w:val="OsnTxt"/>
        <w:shd w:val="clear" w:color="auto" w:fill="FFFFFF"/>
        <w:tabs>
          <w:tab w:val="left" w:pos="602"/>
        </w:tabs>
        <w:spacing w:line="240" w:lineRule="auto"/>
        <w:ind w:firstLine="709"/>
        <w:rPr>
          <w:rFonts w:ascii="Times New Roman" w:hAnsi="Times New Roman"/>
          <w:sz w:val="28"/>
          <w:szCs w:val="28"/>
        </w:rPr>
      </w:pPr>
      <w:r w:rsidRPr="002E43E2">
        <w:rPr>
          <w:rFonts w:ascii="Times New Roman" w:hAnsi="Times New Roman"/>
          <w:sz w:val="28"/>
          <w:szCs w:val="28"/>
        </w:rPr>
        <w:t>2. The methodology establishes the main aspects and specific methods for analyzing the characteristics of the sample population, as well as their selection.</w:t>
      </w:r>
    </w:p>
    <w:p w:rsidR="00D374E9" w:rsidRPr="002E43E2" w:rsidRDefault="00D374E9" w:rsidP="00D374E9">
      <w:pPr>
        <w:shd w:val="clear" w:color="auto" w:fill="FFFFFF"/>
        <w:tabs>
          <w:tab w:val="left" w:pos="602"/>
        </w:tabs>
        <w:ind w:firstLine="709"/>
        <w:jc w:val="both"/>
        <w:rPr>
          <w:sz w:val="28"/>
          <w:szCs w:val="28"/>
        </w:rPr>
      </w:pPr>
      <w:r w:rsidRPr="002E43E2">
        <w:rPr>
          <w:sz w:val="28"/>
          <w:szCs w:val="28"/>
        </w:rPr>
        <w:t xml:space="preserve">3. The methodology is intended for use by the structural divisions of the Committee on Statistics of the Ministry of National Economy of the Republic of Kazakhstan (hereinafter </w:t>
      </w:r>
      <w:r w:rsidRPr="002E43E2">
        <w:rPr>
          <w:sz w:val="28"/>
          <w:szCs w:val="28"/>
          <w:shd w:val="clear" w:color="auto" w:fill="FFFFFF"/>
        </w:rPr>
        <w:t xml:space="preserve">- </w:t>
      </w:r>
      <w:r w:rsidRPr="002E43E2">
        <w:rPr>
          <w:sz w:val="28"/>
          <w:szCs w:val="28"/>
        </w:rPr>
        <w:t>the Committee) in the field of sampling, in organizing and conducting a sample survey in the statistical activities of agriculture.</w:t>
      </w:r>
    </w:p>
    <w:p w:rsidR="00D374E9" w:rsidRPr="002E43E2" w:rsidRDefault="00D374E9" w:rsidP="00D374E9">
      <w:pPr>
        <w:shd w:val="clear" w:color="auto" w:fill="FFFFFF"/>
        <w:tabs>
          <w:tab w:val="left" w:pos="602"/>
        </w:tabs>
        <w:ind w:firstLine="709"/>
        <w:jc w:val="both"/>
        <w:rPr>
          <w:sz w:val="28"/>
          <w:szCs w:val="28"/>
        </w:rPr>
      </w:pPr>
      <w:r w:rsidRPr="002E43E2">
        <w:rPr>
          <w:sz w:val="28"/>
          <w:szCs w:val="28"/>
        </w:rPr>
        <w:t>4. This Methodology uses concepts in the meanings defined in the Law, as well as in the Code of the Republic of Kazakhstan dated October 29, 2015 "Entrepreneurial Code of the Republic of Kazakhstan":</w:t>
      </w:r>
    </w:p>
    <w:p w:rsidR="00D374E9" w:rsidRPr="002E43E2" w:rsidRDefault="00D374E9" w:rsidP="00D374E9">
      <w:pPr>
        <w:shd w:val="clear" w:color="auto" w:fill="FFFFFF"/>
        <w:tabs>
          <w:tab w:val="left" w:pos="602"/>
          <w:tab w:val="left" w:pos="709"/>
        </w:tabs>
        <w:ind w:firstLine="709"/>
        <w:jc w:val="both"/>
        <w:rPr>
          <w:sz w:val="28"/>
          <w:szCs w:val="28"/>
        </w:rPr>
      </w:pPr>
      <w:r w:rsidRPr="002E43E2">
        <w:rPr>
          <w:sz w:val="28"/>
          <w:szCs w:val="28"/>
        </w:rPr>
        <w:t xml:space="preserve">1) agricultural enterprise </w:t>
      </w:r>
      <w:r w:rsidRPr="002E43E2">
        <w:rPr>
          <w:sz w:val="28"/>
          <w:szCs w:val="28"/>
          <w:shd w:val="clear" w:color="auto" w:fill="FFFFFF"/>
        </w:rPr>
        <w:t xml:space="preserve">- </w:t>
      </w:r>
      <w:r w:rsidRPr="002E43E2">
        <w:rPr>
          <w:sz w:val="28"/>
          <w:szCs w:val="28"/>
        </w:rPr>
        <w:t>a legal entity or its structural subdivision engaged in the production, storage and processing of agricultural products, the provision of services in the field of agriculture;</w:t>
      </w:r>
    </w:p>
    <w:p w:rsidR="00D374E9" w:rsidRPr="002E43E2" w:rsidRDefault="00D374E9" w:rsidP="00D374E9">
      <w:pPr>
        <w:shd w:val="clear" w:color="auto" w:fill="FFFFFF"/>
        <w:tabs>
          <w:tab w:val="left" w:pos="602"/>
        </w:tabs>
        <w:ind w:firstLine="708"/>
        <w:jc w:val="both"/>
        <w:rPr>
          <w:sz w:val="28"/>
          <w:szCs w:val="28"/>
        </w:rPr>
      </w:pPr>
      <w:r w:rsidRPr="002E43E2">
        <w:rPr>
          <w:sz w:val="28"/>
          <w:szCs w:val="28"/>
        </w:rPr>
        <w:t xml:space="preserve">2) the general population </w:t>
      </w:r>
      <w:r w:rsidRPr="002E43E2">
        <w:rPr>
          <w:sz w:val="28"/>
          <w:szCs w:val="28"/>
          <w:shd w:val="clear" w:color="auto" w:fill="FFFFFF"/>
        </w:rPr>
        <w:t xml:space="preserve">- </w:t>
      </w:r>
      <w:r w:rsidRPr="002E43E2">
        <w:rPr>
          <w:sz w:val="28"/>
          <w:szCs w:val="28"/>
        </w:rPr>
        <w:t>a complete group of all units of analysis, whose characteristics are subject to evaluation;</w:t>
      </w:r>
    </w:p>
    <w:p w:rsidR="00D374E9" w:rsidRPr="002E43E2" w:rsidRDefault="00D374E9" w:rsidP="00D374E9">
      <w:pPr>
        <w:shd w:val="clear" w:color="auto" w:fill="FFFFFF"/>
        <w:tabs>
          <w:tab w:val="left" w:pos="602"/>
        </w:tabs>
        <w:ind w:firstLine="708"/>
        <w:jc w:val="both"/>
        <w:rPr>
          <w:sz w:val="28"/>
          <w:szCs w:val="28"/>
        </w:rPr>
      </w:pPr>
      <w:r w:rsidRPr="002E43E2">
        <w:rPr>
          <w:sz w:val="28"/>
          <w:szCs w:val="28"/>
        </w:rPr>
        <w:t xml:space="preserve">3) sample population (sample) </w:t>
      </w:r>
      <w:r w:rsidRPr="002E43E2">
        <w:rPr>
          <w:sz w:val="28"/>
          <w:szCs w:val="28"/>
          <w:shd w:val="clear" w:color="auto" w:fill="FFFFFF"/>
        </w:rPr>
        <w:t xml:space="preserve">- </w:t>
      </w:r>
      <w:r w:rsidRPr="002E43E2">
        <w:rPr>
          <w:sz w:val="28"/>
          <w:szCs w:val="28"/>
        </w:rPr>
        <w:t>a set of cases (subjects, objects, events, samples), using a certain procedure, selected from the general population for participation in the study;</w:t>
      </w:r>
    </w:p>
    <w:p w:rsidR="00D374E9" w:rsidRPr="002E43E2" w:rsidRDefault="00D374E9" w:rsidP="00D374E9">
      <w:pPr>
        <w:pStyle w:val="aa"/>
        <w:shd w:val="clear" w:color="auto" w:fill="FFFFFF"/>
        <w:tabs>
          <w:tab w:val="left" w:pos="602"/>
        </w:tabs>
        <w:spacing w:after="0"/>
        <w:ind w:left="0" w:firstLine="709"/>
        <w:jc w:val="both"/>
        <w:rPr>
          <w:b/>
          <w:bCs/>
          <w:i/>
          <w:iCs/>
          <w:sz w:val="28"/>
          <w:szCs w:val="28"/>
        </w:rPr>
      </w:pPr>
      <w:r w:rsidRPr="002E43E2">
        <w:rPr>
          <w:sz w:val="28"/>
          <w:szCs w:val="28"/>
        </w:rPr>
        <w:t xml:space="preserve">4) sample design </w:t>
      </w:r>
      <w:r w:rsidRPr="002E43E2">
        <w:rPr>
          <w:sz w:val="28"/>
          <w:szCs w:val="28"/>
          <w:shd w:val="clear" w:color="auto" w:fill="FFFFFF"/>
        </w:rPr>
        <w:t xml:space="preserve">- </w:t>
      </w:r>
      <w:r w:rsidRPr="002E43E2">
        <w:rPr>
          <w:sz w:val="28"/>
          <w:szCs w:val="28"/>
        </w:rPr>
        <w:t>a probabilistic scheme for the formation of a list of a sample population;</w:t>
      </w:r>
    </w:p>
    <w:p w:rsidR="00D374E9" w:rsidRPr="002E43E2" w:rsidRDefault="00D374E9" w:rsidP="00D374E9">
      <w:pPr>
        <w:tabs>
          <w:tab w:val="left" w:pos="1134"/>
        </w:tabs>
        <w:ind w:right="-82" w:firstLine="709"/>
        <w:jc w:val="both"/>
        <w:rPr>
          <w:sz w:val="28"/>
          <w:szCs w:val="28"/>
        </w:rPr>
      </w:pPr>
      <w:r w:rsidRPr="002E43E2">
        <w:rPr>
          <w:sz w:val="28"/>
          <w:szCs w:val="28"/>
        </w:rPr>
        <w:t>5) standard error of the sample - the standard deviation of the value of the sample parameter from the sample mean value of this parameter.</w:t>
      </w:r>
    </w:p>
    <w:p w:rsidR="00C575B5" w:rsidRDefault="00C575B5" w:rsidP="00D374E9">
      <w:pPr>
        <w:shd w:val="clear" w:color="auto" w:fill="FFFFFF"/>
        <w:tabs>
          <w:tab w:val="left" w:pos="602"/>
        </w:tabs>
        <w:jc w:val="center"/>
        <w:rPr>
          <w:b/>
          <w:sz w:val="28"/>
          <w:szCs w:val="28"/>
        </w:rPr>
      </w:pPr>
    </w:p>
    <w:p w:rsidR="00D374E9" w:rsidRPr="002E43E2" w:rsidRDefault="00D374E9" w:rsidP="00D374E9">
      <w:pPr>
        <w:shd w:val="clear" w:color="auto" w:fill="FFFFFF"/>
        <w:tabs>
          <w:tab w:val="left" w:pos="602"/>
        </w:tabs>
        <w:jc w:val="center"/>
        <w:rPr>
          <w:b/>
          <w:bCs/>
          <w:sz w:val="28"/>
          <w:szCs w:val="28"/>
        </w:rPr>
      </w:pPr>
      <w:r w:rsidRPr="002E43E2">
        <w:rPr>
          <w:b/>
          <w:sz w:val="28"/>
          <w:szCs w:val="28"/>
        </w:rPr>
        <w:t xml:space="preserve">Chapter </w:t>
      </w:r>
      <w:r w:rsidRPr="002E43E2">
        <w:rPr>
          <w:b/>
          <w:sz w:val="28"/>
          <w:szCs w:val="28"/>
          <w:lang w:val="kk-KZ"/>
        </w:rPr>
        <w:t>2</w:t>
      </w:r>
      <w:r w:rsidR="006F4D1F">
        <w:rPr>
          <w:b/>
          <w:sz w:val="28"/>
          <w:szCs w:val="28"/>
          <w:lang w:val="kk-KZ"/>
        </w:rPr>
        <w:t>.</w:t>
      </w:r>
      <w:r w:rsidRPr="002E43E2">
        <w:rPr>
          <w:b/>
          <w:sz w:val="28"/>
          <w:szCs w:val="28"/>
        </w:rPr>
        <w:t xml:space="preserve"> </w:t>
      </w:r>
      <w:r w:rsidR="00C575B5" w:rsidRPr="00C575B5">
        <w:rPr>
          <w:rFonts w:eastAsia="MinionPro-Regular"/>
          <w:b/>
          <w:sz w:val="28"/>
          <w:szCs w:val="28"/>
        </w:rPr>
        <w:t>Designing a sampling frame for an agricultural survey</w:t>
      </w:r>
    </w:p>
    <w:p w:rsidR="00D374E9" w:rsidRPr="002E43E2" w:rsidRDefault="00D374E9" w:rsidP="00D374E9">
      <w:pPr>
        <w:shd w:val="clear" w:color="auto" w:fill="FFFFFF"/>
        <w:tabs>
          <w:tab w:val="left" w:pos="602"/>
        </w:tabs>
        <w:jc w:val="center"/>
        <w:rPr>
          <w:b/>
          <w:bCs/>
          <w:sz w:val="28"/>
          <w:szCs w:val="28"/>
        </w:rPr>
      </w:pPr>
    </w:p>
    <w:p w:rsidR="00D374E9" w:rsidRPr="002E43E2" w:rsidRDefault="00D374E9" w:rsidP="00D374E9">
      <w:pPr>
        <w:pStyle w:val="aa"/>
        <w:shd w:val="clear" w:color="auto" w:fill="FFFFFF"/>
        <w:tabs>
          <w:tab w:val="left" w:pos="602"/>
        </w:tabs>
        <w:spacing w:after="0"/>
        <w:ind w:left="0" w:firstLine="709"/>
        <w:jc w:val="both"/>
        <w:rPr>
          <w:sz w:val="28"/>
          <w:szCs w:val="28"/>
        </w:rPr>
      </w:pPr>
      <w:r w:rsidRPr="002E43E2">
        <w:rPr>
          <w:sz w:val="28"/>
          <w:szCs w:val="28"/>
          <w:lang w:val="kk-KZ"/>
        </w:rPr>
        <w:lastRenderedPageBreak/>
        <w:t>5</w:t>
      </w:r>
      <w:r w:rsidR="006F4D1F">
        <w:rPr>
          <w:sz w:val="28"/>
          <w:szCs w:val="28"/>
          <w:lang w:val="kk-KZ"/>
        </w:rPr>
        <w:t>.</w:t>
      </w:r>
      <w:r w:rsidRPr="002E43E2">
        <w:rPr>
          <w:sz w:val="28"/>
          <w:szCs w:val="28"/>
        </w:rPr>
        <w:t xml:space="preserve"> The sample set is formed on the basis of the sample design order, provided in an arbitrary form by the structural divisions of the Committee to the responsible department for the formation of the Committee's sample sets.</w:t>
      </w:r>
    </w:p>
    <w:p w:rsidR="00D374E9" w:rsidRPr="002E43E2" w:rsidRDefault="00D374E9" w:rsidP="00D374E9">
      <w:pPr>
        <w:shd w:val="clear" w:color="auto" w:fill="FFFFFF"/>
        <w:tabs>
          <w:tab w:val="left" w:pos="602"/>
        </w:tabs>
        <w:ind w:firstLine="709"/>
        <w:jc w:val="both"/>
        <w:rPr>
          <w:sz w:val="28"/>
          <w:szCs w:val="28"/>
        </w:rPr>
      </w:pPr>
      <w:r w:rsidRPr="002E43E2">
        <w:rPr>
          <w:sz w:val="28"/>
          <w:szCs w:val="28"/>
        </w:rPr>
        <w:t>The sample design order specifies:</w:t>
      </w:r>
    </w:p>
    <w:p w:rsidR="00D374E9" w:rsidRPr="002E43E2" w:rsidRDefault="00D374E9" w:rsidP="00D374E9">
      <w:pPr>
        <w:shd w:val="clear" w:color="auto" w:fill="FFFFFF"/>
        <w:tabs>
          <w:tab w:val="left" w:pos="602"/>
        </w:tabs>
        <w:ind w:firstLine="709"/>
        <w:jc w:val="both"/>
        <w:rPr>
          <w:sz w:val="28"/>
          <w:szCs w:val="28"/>
        </w:rPr>
      </w:pPr>
      <w:r w:rsidRPr="002E43E2">
        <w:rPr>
          <w:sz w:val="28"/>
          <w:szCs w:val="28"/>
        </w:rPr>
        <w:t>1) the name of the structural unit;</w:t>
      </w:r>
    </w:p>
    <w:p w:rsidR="00D374E9" w:rsidRPr="002E43E2" w:rsidRDefault="00D374E9" w:rsidP="00D374E9">
      <w:pPr>
        <w:shd w:val="clear" w:color="auto" w:fill="FFFFFF"/>
        <w:tabs>
          <w:tab w:val="left" w:pos="602"/>
        </w:tabs>
        <w:ind w:firstLine="709"/>
        <w:jc w:val="both"/>
        <w:rPr>
          <w:sz w:val="28"/>
          <w:szCs w:val="28"/>
        </w:rPr>
      </w:pPr>
      <w:r w:rsidRPr="002E43E2">
        <w:rPr>
          <w:sz w:val="28"/>
          <w:szCs w:val="28"/>
        </w:rPr>
        <w:t>2) name of the survey;</w:t>
      </w:r>
    </w:p>
    <w:p w:rsidR="00D374E9" w:rsidRPr="002E43E2" w:rsidRDefault="00D374E9" w:rsidP="00D374E9">
      <w:pPr>
        <w:shd w:val="clear" w:color="auto" w:fill="FFFFFF"/>
        <w:tabs>
          <w:tab w:val="left" w:pos="602"/>
        </w:tabs>
        <w:ind w:firstLine="709"/>
        <w:jc w:val="both"/>
        <w:rPr>
          <w:sz w:val="28"/>
          <w:szCs w:val="28"/>
        </w:rPr>
      </w:pPr>
      <w:r w:rsidRPr="002E43E2">
        <w:rPr>
          <w:sz w:val="28"/>
          <w:szCs w:val="28"/>
        </w:rPr>
        <w:t>3) the purpose of the survey;</w:t>
      </w:r>
    </w:p>
    <w:p w:rsidR="00D374E9" w:rsidRPr="002E43E2" w:rsidRDefault="00D374E9" w:rsidP="00D374E9">
      <w:pPr>
        <w:shd w:val="clear" w:color="auto" w:fill="FFFFFF"/>
        <w:tabs>
          <w:tab w:val="left" w:pos="602"/>
        </w:tabs>
        <w:ind w:firstLine="709"/>
        <w:jc w:val="both"/>
        <w:rPr>
          <w:sz w:val="28"/>
          <w:szCs w:val="28"/>
        </w:rPr>
      </w:pPr>
      <w:r w:rsidRPr="002E43E2">
        <w:rPr>
          <w:sz w:val="28"/>
          <w:szCs w:val="28"/>
        </w:rPr>
        <w:t>4) description of the population;</w:t>
      </w:r>
    </w:p>
    <w:p w:rsidR="00D374E9" w:rsidRPr="002E43E2" w:rsidRDefault="00D374E9" w:rsidP="00D374E9">
      <w:pPr>
        <w:shd w:val="clear" w:color="auto" w:fill="FFFFFF"/>
        <w:tabs>
          <w:tab w:val="left" w:pos="602"/>
        </w:tabs>
        <w:ind w:firstLine="709"/>
        <w:jc w:val="both"/>
        <w:rPr>
          <w:sz w:val="28"/>
          <w:szCs w:val="28"/>
        </w:rPr>
      </w:pPr>
      <w:r w:rsidRPr="002E43E2">
        <w:rPr>
          <w:sz w:val="28"/>
          <w:szCs w:val="28"/>
        </w:rPr>
        <w:t>5) the main feature for calculating descriptive statistics;</w:t>
      </w:r>
    </w:p>
    <w:p w:rsidR="00D374E9" w:rsidRPr="002E43E2" w:rsidRDefault="00D374E9" w:rsidP="00D374E9">
      <w:pPr>
        <w:shd w:val="clear" w:color="auto" w:fill="FFFFFF"/>
        <w:tabs>
          <w:tab w:val="left" w:pos="602"/>
        </w:tabs>
        <w:ind w:firstLine="709"/>
        <w:jc w:val="both"/>
        <w:rPr>
          <w:sz w:val="28"/>
          <w:szCs w:val="28"/>
        </w:rPr>
      </w:pPr>
      <w:r w:rsidRPr="002E43E2">
        <w:rPr>
          <w:sz w:val="28"/>
          <w:szCs w:val="28"/>
        </w:rPr>
        <w:t>6) requirement for representativeness;</w:t>
      </w:r>
    </w:p>
    <w:p w:rsidR="00D374E9" w:rsidRPr="002E43E2" w:rsidRDefault="00D374E9" w:rsidP="00D374E9">
      <w:pPr>
        <w:shd w:val="clear" w:color="auto" w:fill="FFFFFF"/>
        <w:tabs>
          <w:tab w:val="left" w:pos="602"/>
        </w:tabs>
        <w:ind w:firstLine="709"/>
        <w:jc w:val="both"/>
        <w:rPr>
          <w:sz w:val="28"/>
          <w:szCs w:val="28"/>
        </w:rPr>
      </w:pPr>
      <w:r w:rsidRPr="002E43E2">
        <w:rPr>
          <w:sz w:val="28"/>
          <w:szCs w:val="28"/>
        </w:rPr>
        <w:t>7) examination period;</w:t>
      </w:r>
    </w:p>
    <w:p w:rsidR="00D374E9" w:rsidRPr="002E43E2" w:rsidRDefault="00D374E9" w:rsidP="00D374E9">
      <w:pPr>
        <w:shd w:val="clear" w:color="auto" w:fill="FFFFFF"/>
        <w:tabs>
          <w:tab w:val="left" w:pos="602"/>
        </w:tabs>
        <w:ind w:firstLine="709"/>
        <w:jc w:val="both"/>
        <w:rPr>
          <w:sz w:val="28"/>
          <w:szCs w:val="28"/>
        </w:rPr>
      </w:pPr>
      <w:r w:rsidRPr="002E43E2">
        <w:rPr>
          <w:sz w:val="28"/>
          <w:szCs w:val="28"/>
        </w:rPr>
        <w:t>8) the deadline for submitting the sample to the customer.</w:t>
      </w:r>
    </w:p>
    <w:p w:rsidR="00D374E9" w:rsidRPr="002E43E2" w:rsidRDefault="00D374E9" w:rsidP="00D374E9">
      <w:pPr>
        <w:shd w:val="clear" w:color="auto" w:fill="FFFFFF"/>
        <w:tabs>
          <w:tab w:val="left" w:pos="426"/>
        </w:tabs>
        <w:ind w:firstLine="709"/>
        <w:jc w:val="both"/>
        <w:rPr>
          <w:sz w:val="28"/>
          <w:szCs w:val="28"/>
        </w:rPr>
      </w:pPr>
      <w:r w:rsidRPr="002E43E2">
        <w:rPr>
          <w:sz w:val="28"/>
          <w:szCs w:val="28"/>
          <w:lang w:val="kk-KZ"/>
        </w:rPr>
        <w:t>6</w:t>
      </w:r>
      <w:r w:rsidR="006F4D1F">
        <w:rPr>
          <w:sz w:val="28"/>
          <w:szCs w:val="28"/>
          <w:lang w:val="kk-KZ"/>
        </w:rPr>
        <w:t>.</w:t>
      </w:r>
      <w:r w:rsidRPr="002E43E2">
        <w:rPr>
          <w:sz w:val="28"/>
          <w:szCs w:val="28"/>
        </w:rPr>
        <w:t xml:space="preserve"> The main stages in the formation of a sample population are:</w:t>
      </w:r>
    </w:p>
    <w:p w:rsidR="00D374E9" w:rsidRPr="002E43E2" w:rsidRDefault="00D374E9" w:rsidP="00D374E9">
      <w:pPr>
        <w:shd w:val="clear" w:color="auto" w:fill="FFFFFF"/>
        <w:tabs>
          <w:tab w:val="left" w:pos="602"/>
        </w:tabs>
        <w:ind w:left="709"/>
        <w:jc w:val="both"/>
        <w:rPr>
          <w:sz w:val="28"/>
          <w:szCs w:val="28"/>
        </w:rPr>
      </w:pPr>
      <w:r w:rsidRPr="002E43E2">
        <w:rPr>
          <w:sz w:val="28"/>
          <w:szCs w:val="28"/>
        </w:rPr>
        <w:t>1) definition of the general population;</w:t>
      </w:r>
    </w:p>
    <w:p w:rsidR="00D374E9" w:rsidRPr="002E43E2" w:rsidRDefault="00D374E9" w:rsidP="00D374E9">
      <w:pPr>
        <w:shd w:val="clear" w:color="auto" w:fill="FFFFFF"/>
        <w:ind w:firstLine="709"/>
        <w:jc w:val="both"/>
        <w:rPr>
          <w:sz w:val="28"/>
          <w:szCs w:val="28"/>
        </w:rPr>
      </w:pPr>
      <w:r w:rsidRPr="002E43E2">
        <w:rPr>
          <w:sz w:val="28"/>
          <w:szCs w:val="28"/>
        </w:rPr>
        <w:t>2) methods for selecting sampling units;</w:t>
      </w:r>
    </w:p>
    <w:p w:rsidR="00D374E9" w:rsidRPr="002E43E2" w:rsidRDefault="00D374E9" w:rsidP="00D374E9">
      <w:pPr>
        <w:shd w:val="clear" w:color="auto" w:fill="FFFFFF"/>
        <w:tabs>
          <w:tab w:val="left" w:pos="0"/>
        </w:tabs>
        <w:ind w:firstLine="709"/>
        <w:jc w:val="both"/>
        <w:rPr>
          <w:sz w:val="28"/>
          <w:szCs w:val="28"/>
        </w:rPr>
      </w:pPr>
      <w:r w:rsidRPr="002E43E2">
        <w:rPr>
          <w:sz w:val="28"/>
          <w:szCs w:val="28"/>
        </w:rPr>
        <w:t>3) calculation of the main characteristics of the general and sample population and determination of the sample size;</w:t>
      </w:r>
    </w:p>
    <w:p w:rsidR="00D374E9" w:rsidRPr="002E43E2" w:rsidRDefault="00D374E9" w:rsidP="00D374E9">
      <w:pPr>
        <w:shd w:val="clear" w:color="auto" w:fill="FFFFFF"/>
        <w:tabs>
          <w:tab w:val="left" w:pos="602"/>
        </w:tabs>
        <w:jc w:val="center"/>
        <w:rPr>
          <w:b/>
          <w:bCs/>
          <w:sz w:val="28"/>
          <w:szCs w:val="28"/>
          <w:lang w:val="kk-KZ"/>
        </w:rPr>
      </w:pPr>
    </w:p>
    <w:p w:rsidR="00D374E9" w:rsidRPr="002E43E2" w:rsidRDefault="00D374E9" w:rsidP="00D374E9">
      <w:pPr>
        <w:shd w:val="clear" w:color="auto" w:fill="FFFFFF"/>
        <w:tabs>
          <w:tab w:val="left" w:pos="602"/>
        </w:tabs>
        <w:jc w:val="center"/>
        <w:rPr>
          <w:b/>
          <w:bCs/>
          <w:sz w:val="28"/>
          <w:szCs w:val="28"/>
          <w:lang w:val="kk-KZ"/>
        </w:rPr>
      </w:pPr>
    </w:p>
    <w:p w:rsidR="00D374E9" w:rsidRPr="002E43E2" w:rsidRDefault="00D374E9" w:rsidP="00D374E9">
      <w:pPr>
        <w:shd w:val="clear" w:color="auto" w:fill="FFFFFF"/>
        <w:tabs>
          <w:tab w:val="left" w:pos="602"/>
        </w:tabs>
        <w:jc w:val="center"/>
        <w:rPr>
          <w:b/>
          <w:bCs/>
          <w:sz w:val="28"/>
          <w:szCs w:val="28"/>
        </w:rPr>
      </w:pPr>
      <w:r w:rsidRPr="002E43E2">
        <w:rPr>
          <w:b/>
          <w:bCs/>
          <w:sz w:val="28"/>
          <w:szCs w:val="28"/>
        </w:rPr>
        <w:t>Paragraph</w:t>
      </w:r>
      <w:r w:rsidR="006F4D1F">
        <w:rPr>
          <w:b/>
          <w:bCs/>
          <w:sz w:val="28"/>
          <w:szCs w:val="28"/>
        </w:rPr>
        <w:t>1</w:t>
      </w:r>
      <w:r w:rsidR="006F4D1F">
        <w:rPr>
          <w:b/>
          <w:bCs/>
          <w:sz w:val="28"/>
          <w:szCs w:val="28"/>
          <w:lang w:val="kk-KZ"/>
        </w:rPr>
        <w:t>.</w:t>
      </w:r>
      <w:r w:rsidRPr="002E43E2">
        <w:rPr>
          <w:b/>
          <w:bCs/>
          <w:sz w:val="28"/>
          <w:szCs w:val="28"/>
        </w:rPr>
        <w:t xml:space="preserve"> Definition of population</w:t>
      </w:r>
    </w:p>
    <w:p w:rsidR="00D374E9" w:rsidRPr="002E43E2" w:rsidRDefault="00D374E9" w:rsidP="00D374E9">
      <w:pPr>
        <w:shd w:val="clear" w:color="auto" w:fill="FFFFFF"/>
        <w:tabs>
          <w:tab w:val="left" w:pos="602"/>
        </w:tabs>
        <w:jc w:val="both"/>
        <w:rPr>
          <w:sz w:val="28"/>
          <w:szCs w:val="28"/>
        </w:rPr>
      </w:pPr>
    </w:p>
    <w:p w:rsidR="00D374E9" w:rsidRPr="002E43E2" w:rsidRDefault="00D374E9" w:rsidP="00D374E9">
      <w:pPr>
        <w:tabs>
          <w:tab w:val="left" w:pos="602"/>
        </w:tabs>
        <w:ind w:firstLine="709"/>
        <w:jc w:val="both"/>
        <w:rPr>
          <w:sz w:val="28"/>
          <w:szCs w:val="28"/>
        </w:rPr>
      </w:pPr>
      <w:r w:rsidRPr="002E43E2">
        <w:rPr>
          <w:sz w:val="28"/>
          <w:szCs w:val="28"/>
          <w:lang w:val="kk-KZ"/>
        </w:rPr>
        <w:t>7</w:t>
      </w:r>
      <w:r w:rsidR="006F4D1F">
        <w:rPr>
          <w:sz w:val="28"/>
          <w:szCs w:val="28"/>
          <w:lang w:val="kk-KZ"/>
        </w:rPr>
        <w:t>.</w:t>
      </w:r>
      <w:r w:rsidRPr="002E43E2">
        <w:rPr>
          <w:sz w:val="28"/>
          <w:szCs w:val="28"/>
        </w:rPr>
        <w:t xml:space="preserve"> Within the framework of agricultural statistics, the main objects of observation of a sample survey are individual entrepreneurs, peasant or farm enterprises and households. To determine the population for the relevant category of holdings, the Agricultural Statistical Register (hereinafter – ACR) is used, which includes</w:t>
      </w:r>
      <w:r w:rsidRPr="002E43E2">
        <w:t xml:space="preserve"> </w:t>
      </w:r>
      <w:r w:rsidRPr="002E43E2">
        <w:rPr>
          <w:sz w:val="28"/>
          <w:szCs w:val="28"/>
        </w:rPr>
        <w:t>includes information on entities producing agricultural products in the Republic of Kazakhstan.</w:t>
      </w:r>
    </w:p>
    <w:p w:rsidR="00D374E9" w:rsidRPr="002E43E2" w:rsidRDefault="00D374E9" w:rsidP="00D374E9">
      <w:pPr>
        <w:pStyle w:val="aff5"/>
        <w:tabs>
          <w:tab w:val="left" w:pos="602"/>
        </w:tabs>
        <w:ind w:left="0"/>
        <w:rPr>
          <w:sz w:val="28"/>
          <w:szCs w:val="28"/>
        </w:rPr>
      </w:pPr>
      <w:r w:rsidRPr="002E43E2">
        <w:rPr>
          <w:sz w:val="28"/>
          <w:szCs w:val="28"/>
        </w:rPr>
        <w:t>With the help of ACR, the consistency of statistical data is ensured, and the population of the survey is distinguished.</w:t>
      </w:r>
    </w:p>
    <w:p w:rsidR="00D374E9" w:rsidRPr="002E43E2" w:rsidRDefault="00C575B5" w:rsidP="00D374E9">
      <w:pPr>
        <w:tabs>
          <w:tab w:val="left" w:pos="602"/>
        </w:tabs>
        <w:ind w:firstLine="709"/>
        <w:jc w:val="both"/>
        <w:rPr>
          <w:sz w:val="28"/>
          <w:szCs w:val="28"/>
          <w:lang w:val="kk-KZ"/>
        </w:rPr>
      </w:pPr>
      <w:r>
        <w:rPr>
          <w:sz w:val="28"/>
          <w:szCs w:val="28"/>
        </w:rPr>
        <w:t>ACR is an integral part of the official statistics of the Republic of Kazakhstan.</w:t>
      </w:r>
    </w:p>
    <w:p w:rsidR="00D374E9" w:rsidRPr="002E43E2" w:rsidRDefault="00D374E9" w:rsidP="00D374E9">
      <w:pPr>
        <w:tabs>
          <w:tab w:val="left" w:pos="602"/>
        </w:tabs>
        <w:ind w:firstLine="709"/>
        <w:jc w:val="both"/>
        <w:rPr>
          <w:sz w:val="28"/>
          <w:szCs w:val="28"/>
        </w:rPr>
      </w:pPr>
      <w:r w:rsidRPr="002E43E2">
        <w:rPr>
          <w:sz w:val="28"/>
          <w:szCs w:val="28"/>
        </w:rPr>
        <w:t>According to the content of the ACR, an organized and systematized list of entities: legal entities, branches and representative offices, individual entrepreneurs, peasant or farm enterprises and households engaged in the production of agricultural products.</w:t>
      </w:r>
    </w:p>
    <w:p w:rsidR="00D374E9" w:rsidRPr="002E43E2" w:rsidRDefault="00D374E9" w:rsidP="00D374E9">
      <w:pPr>
        <w:tabs>
          <w:tab w:val="left" w:pos="602"/>
        </w:tabs>
        <w:ind w:firstLine="709"/>
        <w:jc w:val="both"/>
        <w:rPr>
          <w:sz w:val="28"/>
          <w:szCs w:val="28"/>
        </w:rPr>
      </w:pPr>
      <w:r w:rsidRPr="002E43E2">
        <w:rPr>
          <w:sz w:val="28"/>
          <w:szCs w:val="28"/>
        </w:rPr>
        <w:t>8. According to the Methodology for maintaining and updating the Agricultural Statistical Register, approved by the order of the Chairman of the Committee on Statistics of the Ministry of National Economy of the Republic of Kazakhstan dated December 2, 2016 No. 295 (registered in the Register of State Registration of Regulatory Legal Acts No.</w:t>
      </w:r>
      <w:r w:rsidR="006F4D1F">
        <w:rPr>
          <w:sz w:val="28"/>
          <w:szCs w:val="28"/>
        </w:rPr>
        <w:t>1</w:t>
      </w:r>
      <w:r w:rsidRPr="002E43E2">
        <w:rPr>
          <w:sz w:val="28"/>
          <w:szCs w:val="28"/>
        </w:rPr>
        <w:t xml:space="preserve">4581), </w:t>
      </w:r>
      <w:r w:rsidR="00C575B5">
        <w:rPr>
          <w:sz w:val="28"/>
          <w:szCs w:val="28"/>
        </w:rPr>
        <w:t>ACR consists of four databases , containing information on the types of accounting units and producers of agricultural products:</w:t>
      </w:r>
    </w:p>
    <w:p w:rsidR="00D374E9" w:rsidRPr="002E43E2" w:rsidRDefault="00D374E9" w:rsidP="00D374E9">
      <w:pPr>
        <w:pStyle w:val="Abz11"/>
        <w:tabs>
          <w:tab w:val="left" w:pos="602"/>
        </w:tabs>
        <w:spacing w:before="0" w:after="0" w:line="240" w:lineRule="auto"/>
        <w:ind w:firstLine="709"/>
        <w:rPr>
          <w:rFonts w:ascii="Times New Roman" w:hAnsi="Times New Roman"/>
          <w:sz w:val="28"/>
          <w:szCs w:val="28"/>
        </w:rPr>
      </w:pPr>
      <w:r w:rsidRPr="002E43E2">
        <w:rPr>
          <w:rFonts w:ascii="Times New Roman" w:hAnsi="Times New Roman"/>
          <w:sz w:val="28"/>
          <w:szCs w:val="28"/>
        </w:rPr>
        <w:t>1) agricultural enterprises based on legal entities;</w:t>
      </w:r>
    </w:p>
    <w:p w:rsidR="00D374E9" w:rsidRPr="002E43E2" w:rsidRDefault="00D374E9" w:rsidP="00D374E9">
      <w:pPr>
        <w:pStyle w:val="Abz11"/>
        <w:tabs>
          <w:tab w:val="left" w:pos="602"/>
        </w:tabs>
        <w:spacing w:before="0" w:after="0" w:line="240" w:lineRule="auto"/>
        <w:ind w:firstLine="709"/>
        <w:rPr>
          <w:rFonts w:ascii="Times New Roman" w:hAnsi="Times New Roman"/>
          <w:sz w:val="28"/>
          <w:szCs w:val="28"/>
        </w:rPr>
      </w:pPr>
      <w:r w:rsidRPr="002E43E2">
        <w:rPr>
          <w:rFonts w:ascii="Times New Roman" w:hAnsi="Times New Roman"/>
          <w:sz w:val="28"/>
          <w:szCs w:val="28"/>
        </w:rPr>
        <w:t>2) individual entrepreneurs, peasant or farm enterprises;</w:t>
      </w:r>
    </w:p>
    <w:p w:rsidR="00D374E9" w:rsidRPr="002E43E2" w:rsidRDefault="00D374E9" w:rsidP="00D374E9">
      <w:pPr>
        <w:pStyle w:val="Abz11"/>
        <w:tabs>
          <w:tab w:val="left" w:pos="602"/>
        </w:tabs>
        <w:spacing w:before="0" w:after="0" w:line="240" w:lineRule="auto"/>
        <w:ind w:firstLine="709"/>
        <w:rPr>
          <w:rFonts w:ascii="Times New Roman" w:hAnsi="Times New Roman"/>
          <w:sz w:val="28"/>
          <w:szCs w:val="28"/>
        </w:rPr>
      </w:pPr>
      <w:r w:rsidRPr="002E43E2">
        <w:rPr>
          <w:rFonts w:ascii="Times New Roman" w:hAnsi="Times New Roman"/>
          <w:sz w:val="28"/>
          <w:szCs w:val="28"/>
        </w:rPr>
        <w:t>3) households;</w:t>
      </w:r>
    </w:p>
    <w:p w:rsidR="00D374E9" w:rsidRPr="002E43E2" w:rsidRDefault="00D374E9" w:rsidP="00D374E9">
      <w:pPr>
        <w:pStyle w:val="Abz11"/>
        <w:tabs>
          <w:tab w:val="left" w:pos="602"/>
        </w:tabs>
        <w:spacing w:before="0" w:after="0" w:line="240" w:lineRule="auto"/>
        <w:ind w:firstLine="709"/>
        <w:rPr>
          <w:rFonts w:ascii="Times New Roman" w:hAnsi="Times New Roman"/>
          <w:sz w:val="28"/>
          <w:szCs w:val="28"/>
        </w:rPr>
      </w:pPr>
      <w:r w:rsidRPr="002E43E2">
        <w:rPr>
          <w:rFonts w:ascii="Times New Roman" w:hAnsi="Times New Roman"/>
          <w:sz w:val="28"/>
          <w:szCs w:val="28"/>
        </w:rPr>
        <w:lastRenderedPageBreak/>
        <w:t>4) horticultural and dacha cooperatives.</w:t>
      </w:r>
    </w:p>
    <w:p w:rsidR="00D374E9" w:rsidRPr="002E43E2" w:rsidRDefault="00D374E9" w:rsidP="00D374E9">
      <w:pPr>
        <w:shd w:val="clear" w:color="auto" w:fill="FFFFFF"/>
        <w:tabs>
          <w:tab w:val="left" w:pos="602"/>
        </w:tabs>
        <w:jc w:val="both"/>
        <w:rPr>
          <w:sz w:val="28"/>
          <w:szCs w:val="28"/>
        </w:rPr>
      </w:pPr>
    </w:p>
    <w:p w:rsidR="00D374E9" w:rsidRPr="002E43E2" w:rsidRDefault="00D374E9" w:rsidP="00D374E9">
      <w:pPr>
        <w:shd w:val="clear" w:color="auto" w:fill="FFFFFF"/>
        <w:tabs>
          <w:tab w:val="left" w:pos="602"/>
        </w:tabs>
        <w:jc w:val="both"/>
        <w:rPr>
          <w:sz w:val="28"/>
          <w:szCs w:val="28"/>
        </w:rPr>
      </w:pPr>
    </w:p>
    <w:p w:rsidR="00D374E9" w:rsidRPr="002E43E2" w:rsidRDefault="00D374E9" w:rsidP="00D374E9">
      <w:pPr>
        <w:shd w:val="clear" w:color="auto" w:fill="FFFFFF"/>
        <w:tabs>
          <w:tab w:val="left" w:pos="602"/>
        </w:tabs>
        <w:ind w:left="1069"/>
        <w:jc w:val="center"/>
        <w:rPr>
          <w:b/>
          <w:bCs/>
          <w:sz w:val="28"/>
          <w:szCs w:val="28"/>
        </w:rPr>
      </w:pPr>
      <w:r w:rsidRPr="002E43E2">
        <w:rPr>
          <w:b/>
          <w:bCs/>
          <w:sz w:val="28"/>
          <w:szCs w:val="28"/>
        </w:rPr>
        <w:t>Paragraph 2. Methods for selecting sampling units</w:t>
      </w:r>
    </w:p>
    <w:p w:rsidR="00D374E9" w:rsidRPr="002E43E2" w:rsidRDefault="00D374E9" w:rsidP="00D374E9">
      <w:pPr>
        <w:pStyle w:val="23"/>
        <w:shd w:val="clear" w:color="auto" w:fill="FFFFFF"/>
        <w:tabs>
          <w:tab w:val="left" w:pos="602"/>
        </w:tabs>
        <w:spacing w:after="0" w:line="240" w:lineRule="auto"/>
        <w:ind w:left="0" w:firstLine="709"/>
        <w:jc w:val="both"/>
        <w:rPr>
          <w:sz w:val="28"/>
          <w:szCs w:val="28"/>
        </w:rPr>
      </w:pPr>
    </w:p>
    <w:p w:rsidR="00D374E9" w:rsidRPr="002E43E2" w:rsidRDefault="00D374E9" w:rsidP="00D374E9">
      <w:pPr>
        <w:pStyle w:val="23"/>
        <w:shd w:val="clear" w:color="auto" w:fill="FFFFFF"/>
        <w:tabs>
          <w:tab w:val="left" w:pos="602"/>
        </w:tabs>
        <w:spacing w:after="0" w:line="240" w:lineRule="auto"/>
        <w:ind w:left="0" w:firstLine="709"/>
        <w:jc w:val="both"/>
        <w:rPr>
          <w:sz w:val="28"/>
          <w:szCs w:val="28"/>
        </w:rPr>
      </w:pPr>
      <w:r w:rsidRPr="002E43E2">
        <w:rPr>
          <w:sz w:val="28"/>
          <w:szCs w:val="28"/>
        </w:rPr>
        <w:t>9. Three methods are used for sampling in agriculture:</w:t>
      </w:r>
    </w:p>
    <w:p w:rsidR="00D374E9" w:rsidRPr="002E43E2" w:rsidRDefault="00D374E9" w:rsidP="00D374E9">
      <w:pPr>
        <w:shd w:val="clear" w:color="auto" w:fill="FFFFFF"/>
        <w:tabs>
          <w:tab w:val="left" w:pos="602"/>
        </w:tabs>
        <w:ind w:firstLine="709"/>
        <w:jc w:val="both"/>
        <w:rPr>
          <w:sz w:val="28"/>
          <w:szCs w:val="28"/>
        </w:rPr>
      </w:pPr>
      <w:r w:rsidRPr="002E43E2">
        <w:rPr>
          <w:sz w:val="28"/>
          <w:szCs w:val="28"/>
        </w:rPr>
        <w:t>1) one-dimensional sampling method with probabilities proportional to size (hereinafter - USPPS);</w:t>
      </w:r>
    </w:p>
    <w:p w:rsidR="00D374E9" w:rsidRPr="002E43E2" w:rsidRDefault="00D374E9" w:rsidP="00D374E9">
      <w:pPr>
        <w:shd w:val="clear" w:color="auto" w:fill="FFFFFF"/>
        <w:tabs>
          <w:tab w:val="left" w:pos="602"/>
        </w:tabs>
        <w:ind w:firstLine="709"/>
        <w:jc w:val="both"/>
        <w:rPr>
          <w:sz w:val="28"/>
          <w:szCs w:val="28"/>
        </w:rPr>
      </w:pPr>
      <w:r w:rsidRPr="002E43E2">
        <w:rPr>
          <w:sz w:val="28"/>
          <w:szCs w:val="28"/>
        </w:rPr>
        <w:t>2) multivariate sampling method with probabilities proportional to size (hereinafter - MSPPS);</w:t>
      </w:r>
    </w:p>
    <w:p w:rsidR="00D374E9" w:rsidRPr="002E43E2" w:rsidRDefault="00D374E9" w:rsidP="00D374E9">
      <w:pPr>
        <w:shd w:val="clear" w:color="auto" w:fill="FFFFFF"/>
        <w:tabs>
          <w:tab w:val="left" w:pos="602"/>
        </w:tabs>
        <w:jc w:val="both"/>
        <w:rPr>
          <w:sz w:val="28"/>
          <w:szCs w:val="28"/>
        </w:rPr>
      </w:pPr>
      <w:r w:rsidRPr="002E43E2">
        <w:rPr>
          <w:sz w:val="28"/>
          <w:szCs w:val="28"/>
          <w:lang w:val="kk-KZ"/>
        </w:rPr>
        <w:tab/>
        <w:t xml:space="preserve">3) </w:t>
      </w:r>
      <w:r w:rsidRPr="002E43E2">
        <w:rPr>
          <w:sz w:val="28"/>
          <w:szCs w:val="28"/>
        </w:rPr>
        <w:t>method of systematic selection (step by step selection).</w:t>
      </w:r>
    </w:p>
    <w:p w:rsidR="00D374E9" w:rsidRPr="002E43E2" w:rsidRDefault="00D374E9" w:rsidP="00D374E9">
      <w:pPr>
        <w:shd w:val="clear" w:color="auto" w:fill="FFFFFF"/>
        <w:tabs>
          <w:tab w:val="left" w:pos="602"/>
        </w:tabs>
        <w:ind w:firstLine="708"/>
        <w:jc w:val="both"/>
        <w:rPr>
          <w:sz w:val="28"/>
          <w:szCs w:val="28"/>
        </w:rPr>
      </w:pPr>
      <w:r w:rsidRPr="002E43E2">
        <w:rPr>
          <w:sz w:val="28"/>
          <w:szCs w:val="28"/>
        </w:rPr>
        <w:t>10. When using the USPPS method, the probability of being included in the sample is determined for each stratum of population members. The probability is calculated for each element of the general population according to the selection criterion contained in the register.</w:t>
      </w:r>
    </w:p>
    <w:p w:rsidR="00D374E9" w:rsidRPr="002E43E2" w:rsidRDefault="00D374E9" w:rsidP="00D374E9">
      <w:pPr>
        <w:shd w:val="clear" w:color="auto" w:fill="FFFFFF"/>
        <w:tabs>
          <w:tab w:val="left" w:pos="602"/>
        </w:tabs>
        <w:ind w:firstLine="709"/>
        <w:jc w:val="both"/>
        <w:rPr>
          <w:sz w:val="28"/>
          <w:szCs w:val="28"/>
        </w:rPr>
      </w:pPr>
      <w:r w:rsidRPr="002E43E2">
        <w:rPr>
          <w:sz w:val="28"/>
          <w:szCs w:val="28"/>
        </w:rPr>
        <w:t>11. The USPPS method in sampling in agriculture is used to survey the yield of wheat and rice based on information provided by the territorial bodies of the Committee, according to</w:t>
      </w:r>
      <w:r w:rsidRPr="002E43E2">
        <w:rPr>
          <w:sz w:val="28"/>
          <w:szCs w:val="28"/>
          <w:lang w:val="kk-KZ"/>
        </w:rPr>
        <w:t xml:space="preserve"> </w:t>
      </w:r>
      <w:r w:rsidRPr="002E43E2">
        <w:rPr>
          <w:sz w:val="28"/>
          <w:szCs w:val="28"/>
        </w:rPr>
        <w:t>Statistical work plan for the corresponding year. The USPPS method consists of two steps:</w:t>
      </w:r>
    </w:p>
    <w:p w:rsidR="00D374E9" w:rsidRPr="002E43E2" w:rsidRDefault="00D374E9" w:rsidP="00D374E9">
      <w:pPr>
        <w:shd w:val="clear" w:color="auto" w:fill="FFFFFF"/>
        <w:tabs>
          <w:tab w:val="left" w:pos="602"/>
        </w:tabs>
        <w:ind w:firstLine="709"/>
        <w:jc w:val="both"/>
        <w:rPr>
          <w:sz w:val="28"/>
        </w:rPr>
      </w:pPr>
      <w:r w:rsidRPr="002E43E2">
        <w:rPr>
          <w:sz w:val="28"/>
          <w:szCs w:val="28"/>
        </w:rPr>
        <w:t xml:space="preserve">1) in the first stage, </w:t>
      </w:r>
      <w:r w:rsidRPr="002E43E2">
        <w:rPr>
          <w:sz w:val="28"/>
        </w:rPr>
        <w:t>farms are selected as primary sampling units (hereinafter – PSU) in proportion to their size;</w:t>
      </w:r>
    </w:p>
    <w:p w:rsidR="00D374E9" w:rsidRPr="002E43E2" w:rsidRDefault="00D374E9" w:rsidP="00D374E9">
      <w:pPr>
        <w:shd w:val="clear" w:color="auto" w:fill="FFFFFF"/>
        <w:tabs>
          <w:tab w:val="left" w:pos="602"/>
        </w:tabs>
        <w:ind w:firstLine="709"/>
        <w:jc w:val="both"/>
        <w:rPr>
          <w:sz w:val="28"/>
        </w:rPr>
      </w:pPr>
      <w:r w:rsidRPr="002E43E2">
        <w:rPr>
          <w:sz w:val="28"/>
        </w:rPr>
        <w:t>2) in the second stage - as secondary sampling units (hereinafter - SSU) crop areas are selected from each selected farm in the first stage of PSU.</w:t>
      </w:r>
    </w:p>
    <w:p w:rsidR="00D374E9" w:rsidRPr="002E43E2" w:rsidRDefault="00D374E9" w:rsidP="00D374E9">
      <w:pPr>
        <w:shd w:val="clear" w:color="auto" w:fill="FFFFFF"/>
        <w:tabs>
          <w:tab w:val="left" w:pos="602"/>
        </w:tabs>
        <w:ind w:firstLine="709"/>
        <w:jc w:val="both"/>
        <w:rPr>
          <w:sz w:val="28"/>
        </w:rPr>
      </w:pPr>
      <w:r w:rsidRPr="002E43E2">
        <w:rPr>
          <w:sz w:val="28"/>
        </w:rPr>
        <w:t>12. The probability of being included in the sample for a peasant or farm holding, where the criterion is one indicator, is calculated by the following formula:</w:t>
      </w:r>
    </w:p>
    <w:p w:rsidR="00D374E9" w:rsidRPr="002E43E2" w:rsidRDefault="00D374E9" w:rsidP="00D374E9">
      <w:pPr>
        <w:shd w:val="clear" w:color="auto" w:fill="FFFFFF"/>
        <w:tabs>
          <w:tab w:val="left" w:pos="602"/>
        </w:tabs>
      </w:pPr>
    </w:p>
    <w:p w:rsidR="00D374E9" w:rsidRPr="00D374E9" w:rsidRDefault="003F6475" w:rsidP="00D374E9">
      <w:pPr>
        <w:shd w:val="clear" w:color="auto" w:fill="FFFFFF"/>
        <w:tabs>
          <w:tab w:val="left" w:pos="602"/>
        </w:tabs>
        <w:ind w:firstLine="3686"/>
        <w:jc w:val="lowKashida"/>
        <w:rPr>
          <w:sz w:val="28"/>
          <w:szCs w:val="28"/>
        </w:rPr>
      </w:pPr>
      <m:oMath>
        <m:sSup>
          <m:sSupPr>
            <m:ctrlPr>
              <w:rPr>
                <w:rFonts w:ascii="Cambria Math" w:hAnsi="Cambria Math"/>
                <w:i/>
                <w:sz w:val="28"/>
                <w:szCs w:val="28"/>
              </w:rPr>
            </m:ctrlPr>
          </m:sSupPr>
          <m:e>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i</m:t>
                </m:r>
              </m:sub>
            </m:sSub>
            <m:r>
              <w:rPr>
                <w:rFonts w:ascii="Cambria Math" w:hAnsi="Cambria Math"/>
                <w:sz w:val="28"/>
                <w:szCs w:val="28"/>
              </w:rPr>
              <m:t>=</m:t>
            </m:r>
            <m:r>
              <w:rPr>
                <w:rFonts w:ascii="Cambria Math" w:hAnsi="Cambria Math"/>
                <w:sz w:val="28"/>
                <w:szCs w:val="28"/>
                <w:lang w:val="en-US"/>
              </w:rPr>
              <m:t>n</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i</m:t>
                    </m:r>
                  </m:sub>
                </m:sSub>
              </m:num>
              <m:den>
                <m:r>
                  <m:rPr>
                    <m:sty m:val="p"/>
                  </m:rPr>
                  <w:rPr>
                    <w:rFonts w:ascii="Cambria Math" w:hAnsi="Cambria Math"/>
                    <w:position w:val="-28"/>
                  </w:rPr>
                  <w:object w:dxaOrig="540"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pt;height:34pt" o:ole="">
                      <v:imagedata r:id="rId8" o:title=""/>
                    </v:shape>
                    <o:OLEObject Type="Embed" ProgID="Equation.3" ShapeID="_x0000_i1027" DrawAspect="Content" ObjectID="_1744621102" r:id="rId9"/>
                  </w:object>
                </m:r>
              </m:den>
            </m:f>
          </m:e>
          <m:sup>
            <m:r>
              <w:rPr>
                <w:rFonts w:ascii="Cambria Math"/>
                <w:sz w:val="28"/>
                <w:szCs w:val="28"/>
              </w:rPr>
              <m:t>0.75</m:t>
            </m:r>
          </m:sup>
        </m:sSup>
      </m:oMath>
      <w:r w:rsidR="00D374E9" w:rsidRPr="002E43E2">
        <w:rPr>
          <w:sz w:val="28"/>
          <w:szCs w:val="28"/>
        </w:rPr>
        <w:t xml:space="preserve">, </w:t>
      </w:r>
      <w:r w:rsidR="00D374E9" w:rsidRPr="00D374E9">
        <w:rPr>
          <w:sz w:val="28"/>
          <w:szCs w:val="28"/>
        </w:rPr>
        <w:tab/>
      </w:r>
      <w:r w:rsidR="00D374E9" w:rsidRPr="00D374E9">
        <w:rPr>
          <w:sz w:val="28"/>
          <w:szCs w:val="28"/>
        </w:rPr>
        <w:tab/>
      </w:r>
      <w:r w:rsidR="00D374E9" w:rsidRPr="00D374E9">
        <w:rPr>
          <w:sz w:val="28"/>
          <w:szCs w:val="28"/>
        </w:rPr>
        <w:tab/>
      </w:r>
      <w:r w:rsidR="00D374E9" w:rsidRPr="00D374E9">
        <w:rPr>
          <w:sz w:val="28"/>
          <w:szCs w:val="28"/>
        </w:rPr>
        <w:tab/>
      </w:r>
      <w:r w:rsidR="00D374E9" w:rsidRPr="00D374E9">
        <w:rPr>
          <w:sz w:val="28"/>
          <w:szCs w:val="28"/>
        </w:rPr>
        <w:tab/>
      </w:r>
      <w:r w:rsidR="00D374E9" w:rsidRPr="00D374E9">
        <w:rPr>
          <w:sz w:val="28"/>
          <w:szCs w:val="28"/>
        </w:rPr>
        <w:tab/>
        <w:t>(1)</w:t>
      </w:r>
    </w:p>
    <w:p w:rsidR="00D374E9" w:rsidRPr="002E43E2" w:rsidRDefault="00D374E9" w:rsidP="00D374E9">
      <w:pPr>
        <w:shd w:val="clear" w:color="auto" w:fill="FFFFFF"/>
        <w:tabs>
          <w:tab w:val="left" w:pos="602"/>
        </w:tabs>
        <w:ind w:left="993" w:hanging="284"/>
        <w:jc w:val="both"/>
        <w:rPr>
          <w:sz w:val="28"/>
        </w:rPr>
      </w:pPr>
      <w:r w:rsidRPr="002E43E2">
        <w:rPr>
          <w:sz w:val="28"/>
        </w:rPr>
        <w:t>Where:</w:t>
      </w:r>
    </w:p>
    <w:p w:rsidR="00D374E9" w:rsidRPr="002E43E2" w:rsidRDefault="00D374E9" w:rsidP="00D374E9">
      <w:pPr>
        <w:shd w:val="clear" w:color="auto" w:fill="FFFFFF"/>
        <w:tabs>
          <w:tab w:val="left" w:pos="602"/>
        </w:tabs>
        <w:ind w:firstLine="709"/>
        <w:jc w:val="both"/>
        <w:rPr>
          <w:sz w:val="28"/>
        </w:rPr>
      </w:pPr>
      <w:r w:rsidRPr="002E43E2">
        <w:rPr>
          <w:i/>
          <w:iCs/>
          <w:sz w:val="28"/>
        </w:rPr>
        <w:t xml:space="preserve">Pi </w:t>
      </w:r>
      <w:r w:rsidRPr="002E43E2">
        <w:rPr>
          <w:i/>
          <w:iCs/>
          <w:sz w:val="28"/>
          <w:vertAlign w:val="subscript"/>
        </w:rPr>
        <w:t>_</w:t>
      </w:r>
      <w:r w:rsidRPr="002E43E2">
        <w:rPr>
          <w:sz w:val="28"/>
          <w:vertAlign w:val="subscript"/>
        </w:rPr>
        <w:t xml:space="preserve"> </w:t>
      </w:r>
      <w:r w:rsidR="006F4D1F" w:rsidRPr="006F4D1F">
        <w:rPr>
          <w:sz w:val="28"/>
          <w:lang w:val="en-US"/>
        </w:rPr>
        <w:t>-</w:t>
      </w:r>
      <w:r w:rsidRPr="002E43E2">
        <w:rPr>
          <w:sz w:val="28"/>
        </w:rPr>
        <w:t xml:space="preserve"> the probability of being included in the sample of the i-th farm;</w:t>
      </w:r>
    </w:p>
    <w:p w:rsidR="00D374E9" w:rsidRPr="002E43E2" w:rsidRDefault="00D374E9" w:rsidP="00D374E9">
      <w:pPr>
        <w:shd w:val="clear" w:color="auto" w:fill="FFFFFF"/>
        <w:tabs>
          <w:tab w:val="left" w:pos="602"/>
        </w:tabs>
        <w:ind w:left="1134" w:hanging="425"/>
        <w:jc w:val="both"/>
        <w:rPr>
          <w:sz w:val="28"/>
        </w:rPr>
      </w:pPr>
      <w:r w:rsidRPr="002E43E2">
        <w:rPr>
          <w:i/>
          <w:iCs/>
          <w:sz w:val="28"/>
        </w:rPr>
        <w:t xml:space="preserve">n </w:t>
      </w:r>
      <w:r w:rsidR="006F4D1F" w:rsidRPr="006F4D1F">
        <w:rPr>
          <w:sz w:val="28"/>
          <w:lang w:val="en-US"/>
        </w:rPr>
        <w:t>-</w:t>
      </w:r>
      <w:r w:rsidRPr="002E43E2">
        <w:rPr>
          <w:sz w:val="28"/>
        </w:rPr>
        <w:t xml:space="preserve"> the given sample size;</w:t>
      </w:r>
    </w:p>
    <w:p w:rsidR="00D374E9" w:rsidRPr="002E43E2" w:rsidRDefault="00D374E9" w:rsidP="00D374E9">
      <w:pPr>
        <w:shd w:val="clear" w:color="auto" w:fill="FFFFFF"/>
        <w:tabs>
          <w:tab w:val="left" w:pos="602"/>
        </w:tabs>
        <w:ind w:left="1134" w:hanging="425"/>
        <w:jc w:val="both"/>
        <w:rPr>
          <w:sz w:val="28"/>
        </w:rPr>
      </w:pPr>
      <w:r w:rsidRPr="002E43E2">
        <w:rPr>
          <w:i/>
          <w:iCs/>
          <w:sz w:val="28"/>
        </w:rPr>
        <w:t xml:space="preserve">x </w:t>
      </w:r>
      <w:r w:rsidRPr="002E43E2">
        <w:rPr>
          <w:i/>
          <w:iCs/>
          <w:sz w:val="28"/>
          <w:vertAlign w:val="subscript"/>
        </w:rPr>
        <w:t>i</w:t>
      </w:r>
      <w:r w:rsidRPr="002E43E2">
        <w:rPr>
          <w:sz w:val="28"/>
          <w:vertAlign w:val="subscript"/>
        </w:rPr>
        <w:t xml:space="preserve"> </w:t>
      </w:r>
      <w:r w:rsidRPr="002E43E2">
        <w:rPr>
          <w:sz w:val="28"/>
        </w:rPr>
        <w:t>- the value of the sampling criterion (sown area) of the i-th farm;</w:t>
      </w:r>
    </w:p>
    <w:p w:rsidR="00D374E9" w:rsidRPr="002E43E2" w:rsidRDefault="00D374E9" w:rsidP="00D374E9">
      <w:pPr>
        <w:shd w:val="clear" w:color="auto" w:fill="FFFFFF"/>
        <w:tabs>
          <w:tab w:val="left" w:pos="602"/>
        </w:tabs>
        <w:ind w:left="1134" w:hanging="425"/>
        <w:jc w:val="both"/>
        <w:rPr>
          <w:sz w:val="28"/>
        </w:rPr>
      </w:pPr>
      <w:r w:rsidRPr="002E43E2">
        <w:rPr>
          <w:i/>
          <w:iCs/>
          <w:szCs w:val="24"/>
        </w:rPr>
        <w:t xml:space="preserve">0.75 </w:t>
      </w:r>
      <w:r w:rsidRPr="002E43E2">
        <w:rPr>
          <w:sz w:val="28"/>
        </w:rPr>
        <w:t>- exponent values;</w:t>
      </w:r>
    </w:p>
    <w:p w:rsidR="00D374E9" w:rsidRPr="002E43E2" w:rsidRDefault="00D374E9" w:rsidP="00D374E9">
      <w:pPr>
        <w:shd w:val="clear" w:color="auto" w:fill="FFFFFF"/>
        <w:tabs>
          <w:tab w:val="left" w:pos="602"/>
        </w:tabs>
        <w:ind w:firstLine="709"/>
        <w:rPr>
          <w:sz w:val="28"/>
        </w:rPr>
      </w:pPr>
      <w:r w:rsidRPr="002E43E2">
        <w:rPr>
          <w:position w:val="-28"/>
        </w:rPr>
        <w:object w:dxaOrig="540" w:dyaOrig="680">
          <v:shape id="_x0000_i1028" type="#_x0000_t75" style="width:28pt;height:34pt" o:ole="" fillcolor="window">
            <v:imagedata r:id="rId10" o:title=""/>
          </v:shape>
          <o:OLEObject Type="Embed" ProgID="Equation.3" ShapeID="_x0000_i1028" DrawAspect="Content" ObjectID="_1744621103" r:id="rId11"/>
        </w:object>
      </w:r>
      <w:r w:rsidR="006F4D1F" w:rsidRPr="006F4D1F">
        <w:rPr>
          <w:lang w:val="en-US"/>
        </w:rPr>
        <w:t>-</w:t>
      </w:r>
      <w:r w:rsidRPr="002E43E2">
        <w:t xml:space="preserve"> </w:t>
      </w:r>
      <w:r w:rsidRPr="002E43E2">
        <w:rPr>
          <w:sz w:val="28"/>
        </w:rPr>
        <w:t>the sum of the sampling criterion (sown areas) over the entire general population.</w:t>
      </w:r>
    </w:p>
    <w:p w:rsidR="00D374E9" w:rsidRPr="002E43E2" w:rsidRDefault="00D374E9" w:rsidP="00D374E9">
      <w:pPr>
        <w:shd w:val="clear" w:color="auto" w:fill="FFFFFF"/>
        <w:tabs>
          <w:tab w:val="left" w:pos="602"/>
        </w:tabs>
        <w:ind w:firstLine="709"/>
        <w:jc w:val="both"/>
        <w:rPr>
          <w:sz w:val="28"/>
        </w:rPr>
      </w:pPr>
      <w:r w:rsidRPr="002E43E2">
        <w:rPr>
          <w:sz w:val="28"/>
        </w:rPr>
        <w:t xml:space="preserve">When using the USPPS method, </w:t>
      </w:r>
      <w:r w:rsidRPr="002E43E2">
        <w:rPr>
          <w:sz w:val="28"/>
          <w:shd w:val="clear" w:color="auto" w:fill="FFFFFF"/>
        </w:rPr>
        <w:t xml:space="preserve">each unit, depending </w:t>
      </w:r>
      <w:r w:rsidRPr="006F4D1F">
        <w:rPr>
          <w:sz w:val="28"/>
          <w:shd w:val="clear" w:color="auto" w:fill="FFFFFF"/>
        </w:rPr>
        <w:t>on</w:t>
      </w:r>
      <w:r w:rsidRPr="006F4D1F">
        <w:rPr>
          <w:sz w:val="28"/>
          <w:shd w:val="clear" w:color="auto" w:fill="FFFF00"/>
        </w:rPr>
        <w:t xml:space="preserve"> criterion </w:t>
      </w:r>
      <w:r w:rsidRPr="006F4D1F">
        <w:rPr>
          <w:sz w:val="28"/>
        </w:rPr>
        <w:t>value</w:t>
      </w:r>
      <w:r w:rsidRPr="002E43E2">
        <w:rPr>
          <w:sz w:val="28"/>
        </w:rPr>
        <w:t xml:space="preserve"> </w:t>
      </w:r>
      <w:r w:rsidRPr="002E43E2">
        <w:rPr>
          <w:sz w:val="28"/>
          <w:shd w:val="clear" w:color="auto" w:fill="FFFFFF"/>
        </w:rPr>
        <w:t xml:space="preserve">is selected more than </w:t>
      </w:r>
      <w:r w:rsidRPr="002E43E2">
        <w:rPr>
          <w:sz w:val="28"/>
        </w:rPr>
        <w:t>once, the inclusion probability is adjusted more than "1".</w:t>
      </w:r>
    </w:p>
    <w:p w:rsidR="00D374E9" w:rsidRPr="002E43E2" w:rsidRDefault="00D374E9" w:rsidP="00D374E9">
      <w:pPr>
        <w:shd w:val="clear" w:color="auto" w:fill="FFFFFF"/>
        <w:tabs>
          <w:tab w:val="left" w:pos="602"/>
        </w:tabs>
        <w:ind w:firstLine="709"/>
        <w:jc w:val="both"/>
        <w:rPr>
          <w:sz w:val="28"/>
        </w:rPr>
      </w:pPr>
      <w:r w:rsidRPr="002E43E2">
        <w:rPr>
          <w:sz w:val="28"/>
        </w:rPr>
        <w:t>Probability adjustment is done by data expansion. Expanding limits the influence of variable values on the probability of sampling. The exponent value is 0.75.</w:t>
      </w:r>
    </w:p>
    <w:p w:rsidR="00D374E9" w:rsidRPr="002E43E2" w:rsidRDefault="00D374E9" w:rsidP="00D374E9">
      <w:pPr>
        <w:shd w:val="clear" w:color="auto" w:fill="FFFFFF"/>
        <w:tabs>
          <w:tab w:val="left" w:pos="602"/>
        </w:tabs>
        <w:ind w:firstLine="709"/>
        <w:jc w:val="both"/>
        <w:rPr>
          <w:sz w:val="28"/>
        </w:rPr>
      </w:pPr>
      <w:r w:rsidRPr="002E43E2">
        <w:rPr>
          <w:sz w:val="28"/>
        </w:rPr>
        <w:t>13. At the first stage, using a systematic selection of agricultural producers, PSU is selected as follows:</w:t>
      </w:r>
    </w:p>
    <w:p w:rsidR="00D374E9" w:rsidRPr="002E43E2" w:rsidRDefault="00D374E9" w:rsidP="00D374E9">
      <w:pPr>
        <w:shd w:val="clear" w:color="auto" w:fill="FFFFFF"/>
        <w:tabs>
          <w:tab w:val="left" w:pos="602"/>
        </w:tabs>
        <w:ind w:firstLine="709"/>
        <w:jc w:val="both"/>
        <w:rPr>
          <w:i/>
          <w:iCs/>
          <w:sz w:val="28"/>
        </w:rPr>
      </w:pPr>
      <w:r w:rsidRPr="002E43E2">
        <w:rPr>
          <w:sz w:val="28"/>
        </w:rPr>
        <w:lastRenderedPageBreak/>
        <w:t xml:space="preserve">1) expanded factor </w:t>
      </w:r>
      <w:r w:rsidRPr="002E43E2">
        <w:rPr>
          <w:i/>
          <w:iCs/>
          <w:sz w:val="28"/>
        </w:rPr>
        <w:t>EXPFACTOR =</w:t>
      </w:r>
      <w:r w:rsidR="006F4D1F">
        <w:rPr>
          <w:i/>
          <w:iCs/>
          <w:sz w:val="28"/>
        </w:rPr>
        <w:t>1</w:t>
      </w:r>
      <w:r w:rsidRPr="002E43E2">
        <w:rPr>
          <w:i/>
          <w:iCs/>
          <w:sz w:val="28"/>
          <w:szCs w:val="28"/>
          <w:lang w:val="kk-KZ"/>
        </w:rPr>
        <w:t xml:space="preserve">/ </w:t>
      </w:r>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i</m:t>
            </m:r>
          </m:sub>
        </m:sSub>
      </m:oMath>
      <w:r w:rsidRPr="002E43E2">
        <w:rPr>
          <w:sz w:val="28"/>
          <w:szCs w:val="28"/>
          <w:lang w:val="kk-KZ"/>
        </w:rPr>
        <w:t>;</w:t>
      </w:r>
    </w:p>
    <w:p w:rsidR="00D374E9" w:rsidRPr="002E43E2" w:rsidRDefault="00D374E9" w:rsidP="00D374E9">
      <w:pPr>
        <w:shd w:val="clear" w:color="auto" w:fill="FFFFFF"/>
        <w:ind w:firstLine="709"/>
        <w:jc w:val="both"/>
        <w:rPr>
          <w:sz w:val="28"/>
          <w:szCs w:val="28"/>
        </w:rPr>
      </w:pPr>
      <w:r w:rsidRPr="002E43E2">
        <w:rPr>
          <w:sz w:val="28"/>
          <w:szCs w:val="28"/>
        </w:rPr>
        <w:t xml:space="preserve">2) expanded data (seeding) </w:t>
      </w:r>
      <w:r w:rsidRPr="002E43E2">
        <w:rPr>
          <w:i/>
          <w:iCs/>
          <w:sz w:val="28"/>
          <w:szCs w:val="28"/>
          <w:lang w:val="en-US"/>
        </w:rPr>
        <w:t xml:space="preserve">EPF </w:t>
      </w:r>
      <w:r w:rsidRPr="002E43E2">
        <w:rPr>
          <w:i/>
          <w:iCs/>
          <w:sz w:val="28"/>
          <w:szCs w:val="28"/>
        </w:rPr>
        <w:t xml:space="preserve">= </w:t>
      </w:r>
      <w:r w:rsidRPr="002E43E2">
        <w:rPr>
          <w:i/>
          <w:iCs/>
          <w:sz w:val="28"/>
          <w:szCs w:val="28"/>
          <w:lang w:val="en-US"/>
        </w:rPr>
        <w:t xml:space="preserve">posev </w:t>
      </w:r>
      <w:r w:rsidRPr="002E43E2">
        <w:rPr>
          <w:i/>
          <w:iCs/>
          <w:sz w:val="28"/>
          <w:szCs w:val="28"/>
        </w:rPr>
        <w:t>× EXPFACTOR</w:t>
      </w:r>
      <w:r w:rsidR="006F4D1F">
        <w:rPr>
          <w:i/>
          <w:iCs/>
          <w:sz w:val="28"/>
          <w:szCs w:val="28"/>
        </w:rPr>
        <w:t>;</w:t>
      </w:r>
    </w:p>
    <w:p w:rsidR="00D374E9" w:rsidRPr="002E43E2" w:rsidRDefault="00D374E9" w:rsidP="00D374E9">
      <w:pPr>
        <w:shd w:val="clear" w:color="auto" w:fill="FFFFFF"/>
        <w:tabs>
          <w:tab w:val="left" w:pos="602"/>
        </w:tabs>
        <w:ind w:firstLine="709"/>
        <w:jc w:val="both"/>
        <w:rPr>
          <w:i/>
          <w:iCs/>
          <w:sz w:val="28"/>
        </w:rPr>
      </w:pPr>
      <w:r w:rsidRPr="002E43E2">
        <w:rPr>
          <w:sz w:val="28"/>
        </w:rPr>
        <w:t xml:space="preserve">3) calculation of the accumulative sum </w:t>
      </w:r>
      <w:r w:rsidRPr="002E43E2">
        <w:rPr>
          <w:i/>
          <w:iCs/>
          <w:sz w:val="28"/>
          <w:lang w:val="en-US"/>
        </w:rPr>
        <w:t xml:space="preserve">AKSUM </w:t>
      </w:r>
      <w:r w:rsidRPr="002E43E2">
        <w:rPr>
          <w:i/>
          <w:iCs/>
          <w:sz w:val="28"/>
        </w:rPr>
        <w:t xml:space="preserve">= </w:t>
      </w:r>
      <w:r w:rsidRPr="002E43E2">
        <w:rPr>
          <w:i/>
          <w:iCs/>
          <w:sz w:val="28"/>
          <w:lang w:val="en-US"/>
        </w:rPr>
        <w:t>M</w:t>
      </w:r>
      <w:r w:rsidR="006F4D1F">
        <w:rPr>
          <w:i/>
          <w:iCs/>
          <w:sz w:val="28"/>
          <w:lang w:val="en-US"/>
        </w:rPr>
        <w:t>1</w:t>
      </w:r>
      <w:r w:rsidRPr="002E43E2">
        <w:rPr>
          <w:i/>
          <w:iCs/>
          <w:sz w:val="28"/>
        </w:rPr>
        <w:t xml:space="preserve">, </w:t>
      </w:r>
      <w:r w:rsidRPr="002E43E2">
        <w:rPr>
          <w:i/>
          <w:iCs/>
          <w:sz w:val="28"/>
          <w:lang w:val="en-US"/>
        </w:rPr>
        <w:t>M</w:t>
      </w:r>
      <w:r w:rsidR="006F4D1F">
        <w:rPr>
          <w:i/>
          <w:iCs/>
          <w:sz w:val="28"/>
          <w:lang w:val="en-US"/>
        </w:rPr>
        <w:t>1</w:t>
      </w:r>
      <w:r w:rsidRPr="002E43E2">
        <w:rPr>
          <w:i/>
          <w:iCs/>
          <w:sz w:val="28"/>
        </w:rPr>
        <w:t xml:space="preserve">+ </w:t>
      </w:r>
      <w:r w:rsidRPr="002E43E2">
        <w:rPr>
          <w:i/>
          <w:iCs/>
          <w:sz w:val="28"/>
          <w:lang w:val="en-US"/>
        </w:rPr>
        <w:t xml:space="preserve">M </w:t>
      </w:r>
      <w:r w:rsidRPr="002E43E2">
        <w:rPr>
          <w:i/>
          <w:iCs/>
          <w:sz w:val="28"/>
        </w:rPr>
        <w:t xml:space="preserve">2, </w:t>
      </w:r>
      <w:r w:rsidRPr="002E43E2">
        <w:rPr>
          <w:i/>
          <w:iCs/>
          <w:sz w:val="28"/>
          <w:lang w:val="en-US"/>
        </w:rPr>
        <w:t>M</w:t>
      </w:r>
      <w:r w:rsidR="006F4D1F">
        <w:rPr>
          <w:i/>
          <w:iCs/>
          <w:sz w:val="28"/>
          <w:lang w:val="en-US"/>
        </w:rPr>
        <w:t>1</w:t>
      </w:r>
      <w:r w:rsidRPr="002E43E2">
        <w:rPr>
          <w:i/>
          <w:iCs/>
          <w:sz w:val="28"/>
        </w:rPr>
        <w:t xml:space="preserve">+ </w:t>
      </w:r>
      <w:r w:rsidRPr="002E43E2">
        <w:rPr>
          <w:i/>
          <w:iCs/>
          <w:sz w:val="28"/>
          <w:lang w:val="en-US"/>
        </w:rPr>
        <w:t xml:space="preserve">M </w:t>
      </w:r>
      <w:r w:rsidRPr="002E43E2">
        <w:rPr>
          <w:i/>
          <w:iCs/>
          <w:sz w:val="28"/>
        </w:rPr>
        <w:t xml:space="preserve">2+ </w:t>
      </w:r>
      <w:r w:rsidRPr="002E43E2">
        <w:rPr>
          <w:i/>
          <w:iCs/>
          <w:sz w:val="28"/>
          <w:lang w:val="en-US"/>
        </w:rPr>
        <w:t xml:space="preserve">M </w:t>
      </w:r>
      <w:r w:rsidRPr="002E43E2">
        <w:rPr>
          <w:i/>
          <w:iCs/>
          <w:sz w:val="28"/>
        </w:rPr>
        <w:t>3, …</w:t>
      </w:r>
      <w:r w:rsidR="006F4D1F">
        <w:rPr>
          <w:i/>
          <w:iCs/>
          <w:sz w:val="28"/>
        </w:rPr>
        <w:t>;</w:t>
      </w:r>
    </w:p>
    <w:p w:rsidR="00D374E9" w:rsidRPr="002E43E2" w:rsidRDefault="00D374E9" w:rsidP="00D374E9">
      <w:pPr>
        <w:shd w:val="clear" w:color="auto" w:fill="FFFFFF"/>
        <w:tabs>
          <w:tab w:val="left" w:pos="602"/>
        </w:tabs>
        <w:ind w:left="568" w:firstLine="141"/>
        <w:jc w:val="both"/>
        <w:rPr>
          <w:i/>
          <w:iCs/>
          <w:sz w:val="28"/>
        </w:rPr>
      </w:pPr>
      <w:r w:rsidRPr="002E43E2">
        <w:rPr>
          <w:sz w:val="28"/>
        </w:rPr>
        <w:t xml:space="preserve">4) the step (interval) of selection </w:t>
      </w:r>
      <w:r w:rsidRPr="002E43E2">
        <w:rPr>
          <w:i/>
          <w:iCs/>
          <w:sz w:val="28"/>
          <w:lang w:val="en-US"/>
        </w:rPr>
        <w:t xml:space="preserve">I </w:t>
      </w:r>
      <w:r w:rsidRPr="002E43E2">
        <w:rPr>
          <w:i/>
          <w:iCs/>
          <w:sz w:val="28"/>
        </w:rPr>
        <w:t xml:space="preserve">= </w:t>
      </w:r>
      <w:r w:rsidRPr="002E43E2">
        <w:rPr>
          <w:i/>
          <w:iCs/>
          <w:sz w:val="28"/>
          <w:lang w:val="en-US"/>
        </w:rPr>
        <w:t xml:space="preserve">M </w:t>
      </w:r>
      <w:r w:rsidRPr="002E43E2">
        <w:rPr>
          <w:i/>
          <w:iCs/>
          <w:sz w:val="28"/>
        </w:rPr>
        <w:t xml:space="preserve">/ </w:t>
      </w:r>
      <w:r w:rsidRPr="002E43E2">
        <w:rPr>
          <w:i/>
          <w:iCs/>
          <w:sz w:val="28"/>
          <w:lang w:val="en-US"/>
        </w:rPr>
        <w:t>n is calculated</w:t>
      </w:r>
      <w:r w:rsidR="006F4D1F">
        <w:rPr>
          <w:i/>
          <w:iCs/>
          <w:sz w:val="28"/>
        </w:rPr>
        <w:t>;</w:t>
      </w:r>
    </w:p>
    <w:p w:rsidR="00D374E9" w:rsidRPr="002E43E2" w:rsidRDefault="00D374E9" w:rsidP="00D374E9">
      <w:pPr>
        <w:shd w:val="clear" w:color="auto" w:fill="FFFFFF"/>
        <w:tabs>
          <w:tab w:val="left" w:pos="602"/>
        </w:tabs>
        <w:ind w:left="568" w:firstLine="141"/>
        <w:jc w:val="both"/>
        <w:rPr>
          <w:sz w:val="28"/>
        </w:rPr>
      </w:pPr>
      <w:r w:rsidRPr="002E43E2">
        <w:rPr>
          <w:sz w:val="28"/>
        </w:rPr>
        <w:t xml:space="preserve">5) selection of a random number </w:t>
      </w:r>
      <w:r w:rsidRPr="002E43E2">
        <w:rPr>
          <w:i/>
          <w:iCs/>
          <w:sz w:val="28"/>
          <w:lang w:val="en-US"/>
        </w:rPr>
        <w:t xml:space="preserve">R </w:t>
      </w:r>
      <w:r w:rsidRPr="002E43E2">
        <w:rPr>
          <w:i/>
          <w:iCs/>
          <w:sz w:val="28"/>
        </w:rPr>
        <w:t xml:space="preserve">0 </w:t>
      </w:r>
      <w:r w:rsidRPr="002E43E2">
        <w:rPr>
          <w:sz w:val="28"/>
        </w:rPr>
        <w:t xml:space="preserve">between </w:t>
      </w:r>
      <w:r w:rsidRPr="002E43E2">
        <w:rPr>
          <w:i/>
          <w:iCs/>
          <w:sz w:val="28"/>
        </w:rPr>
        <w:t xml:space="preserve">0 </w:t>
      </w:r>
      <w:r w:rsidRPr="002E43E2">
        <w:rPr>
          <w:sz w:val="28"/>
        </w:rPr>
        <w:t>and</w:t>
      </w:r>
      <w:r w:rsidR="006F4D1F">
        <w:rPr>
          <w:sz w:val="28"/>
        </w:rPr>
        <w:t>1</w:t>
      </w:r>
      <w:r w:rsidR="006F4D1F">
        <w:rPr>
          <w:i/>
          <w:iCs/>
          <w:sz w:val="28"/>
        </w:rPr>
        <w:t>;</w:t>
      </w:r>
    </w:p>
    <w:p w:rsidR="00D374E9" w:rsidRPr="002E43E2" w:rsidRDefault="00D374E9" w:rsidP="00D374E9">
      <w:pPr>
        <w:shd w:val="clear" w:color="auto" w:fill="FFFFFF"/>
        <w:tabs>
          <w:tab w:val="left" w:pos="602"/>
        </w:tabs>
        <w:ind w:left="568" w:firstLine="141"/>
        <w:jc w:val="both"/>
        <w:rPr>
          <w:sz w:val="28"/>
        </w:rPr>
      </w:pPr>
      <w:r w:rsidRPr="002E43E2">
        <w:rPr>
          <w:sz w:val="28"/>
        </w:rPr>
        <w:t xml:space="preserve">6) calculation of a random start </w:t>
      </w:r>
      <w:r w:rsidRPr="002E43E2">
        <w:rPr>
          <w:i/>
          <w:iCs/>
          <w:sz w:val="28"/>
          <w:lang w:val="en-US"/>
        </w:rPr>
        <w:t xml:space="preserve">R </w:t>
      </w:r>
      <w:r w:rsidRPr="002E43E2">
        <w:rPr>
          <w:i/>
          <w:iCs/>
          <w:sz w:val="28"/>
        </w:rPr>
        <w:t xml:space="preserve">= </w:t>
      </w:r>
      <w:r w:rsidRPr="002E43E2">
        <w:rPr>
          <w:i/>
          <w:iCs/>
          <w:sz w:val="28"/>
          <w:lang w:val="en-US"/>
        </w:rPr>
        <w:t xml:space="preserve">R </w:t>
      </w:r>
      <w:r w:rsidRPr="002E43E2">
        <w:rPr>
          <w:i/>
          <w:iCs/>
          <w:sz w:val="28"/>
        </w:rPr>
        <w:t xml:space="preserve">0 × </w:t>
      </w:r>
      <w:r w:rsidRPr="002E43E2">
        <w:rPr>
          <w:i/>
          <w:iCs/>
          <w:sz w:val="28"/>
          <w:lang w:val="en-US"/>
        </w:rPr>
        <w:t>I</w:t>
      </w:r>
      <w:r w:rsidR="006F4D1F">
        <w:rPr>
          <w:i/>
          <w:iCs/>
          <w:sz w:val="28"/>
          <w:lang w:val="en-US"/>
        </w:rPr>
        <w:t>;</w:t>
      </w:r>
    </w:p>
    <w:p w:rsidR="00D374E9" w:rsidRPr="002E43E2" w:rsidRDefault="00D374E9" w:rsidP="00D374E9">
      <w:pPr>
        <w:shd w:val="clear" w:color="auto" w:fill="FFFFFF"/>
        <w:tabs>
          <w:tab w:val="left" w:pos="602"/>
        </w:tabs>
        <w:ind w:left="568" w:firstLine="141"/>
        <w:jc w:val="both"/>
        <w:rPr>
          <w:sz w:val="28"/>
        </w:rPr>
      </w:pPr>
      <w:r w:rsidRPr="002E43E2">
        <w:rPr>
          <w:sz w:val="28"/>
        </w:rPr>
        <w:t xml:space="preserve">7) calculation of the series </w:t>
      </w:r>
      <w:r w:rsidRPr="002E43E2">
        <w:rPr>
          <w:i/>
          <w:iCs/>
          <w:sz w:val="28"/>
          <w:lang w:val="en-US"/>
        </w:rPr>
        <w:t xml:space="preserve">R </w:t>
      </w:r>
      <w:r w:rsidRPr="002E43E2">
        <w:rPr>
          <w:i/>
          <w:iCs/>
          <w:sz w:val="28"/>
        </w:rPr>
        <w:t xml:space="preserve">, </w:t>
      </w:r>
      <w:r w:rsidRPr="002E43E2">
        <w:rPr>
          <w:i/>
          <w:iCs/>
          <w:sz w:val="28"/>
          <w:lang w:val="en-US"/>
        </w:rPr>
        <w:t xml:space="preserve">R </w:t>
      </w:r>
      <w:r w:rsidRPr="002E43E2">
        <w:rPr>
          <w:i/>
          <w:iCs/>
          <w:sz w:val="28"/>
        </w:rPr>
        <w:t xml:space="preserve">+ </w:t>
      </w:r>
      <w:r w:rsidRPr="002E43E2">
        <w:rPr>
          <w:i/>
          <w:iCs/>
          <w:sz w:val="28"/>
          <w:lang w:val="en-US"/>
        </w:rPr>
        <w:t xml:space="preserve">I </w:t>
      </w:r>
      <w:r w:rsidRPr="002E43E2">
        <w:rPr>
          <w:i/>
          <w:iCs/>
          <w:sz w:val="28"/>
        </w:rPr>
        <w:t xml:space="preserve">, </w:t>
      </w:r>
      <w:r w:rsidRPr="002E43E2">
        <w:rPr>
          <w:i/>
          <w:iCs/>
          <w:sz w:val="28"/>
          <w:lang w:val="en-US"/>
        </w:rPr>
        <w:t xml:space="preserve">R </w:t>
      </w:r>
      <w:r w:rsidRPr="002E43E2">
        <w:rPr>
          <w:i/>
          <w:iCs/>
          <w:sz w:val="28"/>
        </w:rPr>
        <w:t xml:space="preserve">+2 </w:t>
      </w:r>
      <w:r w:rsidRPr="002E43E2">
        <w:rPr>
          <w:i/>
          <w:iCs/>
          <w:sz w:val="28"/>
          <w:lang w:val="en-US"/>
        </w:rPr>
        <w:t xml:space="preserve">I </w:t>
      </w:r>
      <w:r w:rsidRPr="002E43E2">
        <w:rPr>
          <w:i/>
          <w:iCs/>
          <w:sz w:val="28"/>
        </w:rPr>
        <w:t xml:space="preserve">, </w:t>
      </w:r>
      <w:r w:rsidRPr="002E43E2">
        <w:rPr>
          <w:i/>
          <w:iCs/>
          <w:sz w:val="28"/>
          <w:lang w:val="en-US"/>
        </w:rPr>
        <w:t xml:space="preserve">R </w:t>
      </w:r>
      <w:r w:rsidRPr="002E43E2">
        <w:rPr>
          <w:i/>
          <w:iCs/>
          <w:sz w:val="28"/>
        </w:rPr>
        <w:t xml:space="preserve">+3 </w:t>
      </w:r>
      <w:r w:rsidRPr="002E43E2">
        <w:rPr>
          <w:i/>
          <w:iCs/>
          <w:sz w:val="28"/>
          <w:lang w:val="en-US"/>
        </w:rPr>
        <w:t>I</w:t>
      </w:r>
      <w:r w:rsidR="006F4D1F">
        <w:rPr>
          <w:i/>
          <w:iCs/>
          <w:sz w:val="28"/>
          <w:lang w:val="en-US"/>
        </w:rPr>
        <w:t>.</w:t>
      </w:r>
      <m:oMath>
        <m:r>
          <w:rPr>
            <w:rFonts w:ascii="Cambria Math" w:hAnsi="Cambria Math"/>
            <w:sz w:val="28"/>
            <w:szCs w:val="28"/>
          </w:rPr>
          <m:t xml:space="preserve"> </m:t>
        </m:r>
      </m:oMath>
    </w:p>
    <w:p w:rsidR="00D374E9" w:rsidRPr="002E43E2" w:rsidRDefault="00D374E9" w:rsidP="00D374E9">
      <w:pPr>
        <w:shd w:val="clear" w:color="auto" w:fill="FFFFFF"/>
        <w:tabs>
          <w:tab w:val="left" w:pos="602"/>
        </w:tabs>
        <w:ind w:firstLine="709"/>
        <w:jc w:val="both"/>
        <w:rPr>
          <w:sz w:val="28"/>
        </w:rPr>
      </w:pPr>
      <w:r w:rsidRPr="002E43E2">
        <w:rPr>
          <w:sz w:val="28"/>
        </w:rPr>
        <w:t xml:space="preserve">14. At the second stage, the surveyed hectare is determined from the farms that fell into the sample at the first stage. The surveyed hectare ( </w:t>
      </w:r>
      <w:r w:rsidRPr="002E43E2">
        <w:rPr>
          <w:i/>
          <w:iCs/>
          <w:sz w:val="28"/>
          <w:szCs w:val="28"/>
          <w:lang w:val="kk-KZ"/>
        </w:rPr>
        <w:t xml:space="preserve">ga </w:t>
      </w:r>
      <w:r w:rsidRPr="002E43E2">
        <w:rPr>
          <w:sz w:val="28"/>
        </w:rPr>
        <w:t>) is defined as follows:</w:t>
      </w:r>
    </w:p>
    <w:p w:rsidR="00D374E9" w:rsidRPr="00D374E9" w:rsidRDefault="00D374E9" w:rsidP="00D374E9">
      <w:pPr>
        <w:shd w:val="clear" w:color="auto" w:fill="FFFFFF"/>
        <w:tabs>
          <w:tab w:val="left" w:pos="602"/>
          <w:tab w:val="left" w:pos="3480"/>
        </w:tabs>
        <w:ind w:firstLine="993"/>
        <w:jc w:val="center"/>
      </w:pPr>
      <w:r w:rsidRPr="00D374E9">
        <w:tab/>
      </w:r>
      <m:oMath>
        <m:r>
          <w:rPr>
            <w:rFonts w:ascii="Cambria Math" w:hAnsi="Cambria Math"/>
            <w:sz w:val="28"/>
            <w:szCs w:val="28"/>
            <w:lang w:val="en-US"/>
          </w:rPr>
          <m:t>ga</m:t>
        </m:r>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lang w:val="en-US"/>
              </w:rPr>
              <m:t>R</m:t>
            </m:r>
            <m:r>
              <w:rPr>
                <w:rFonts w:ascii="Cambria Math" w:hAnsi="Cambria Math"/>
                <w:sz w:val="28"/>
                <w:szCs w:val="28"/>
              </w:rPr>
              <m:t>-</m:t>
            </m:r>
            <m:r>
              <m:rPr>
                <m:sty m:val="p"/>
              </m:rPr>
              <w:rPr>
                <w:rFonts w:ascii="Cambria Math" w:hAnsi="Cambria Math"/>
                <w:sz w:val="28"/>
                <w:lang w:val="en-US"/>
              </w:rPr>
              <m:t>AKSUM</m:t>
            </m:r>
          </m:num>
          <m:den>
            <m:r>
              <w:rPr>
                <w:rFonts w:ascii="Cambria Math" w:hAnsi="Cambria Math"/>
                <w:sz w:val="28"/>
                <w:szCs w:val="28"/>
              </w:rPr>
              <m:t>EXPFACTOR</m:t>
            </m:r>
          </m:den>
        </m:f>
      </m:oMath>
      <w:r w:rsidRPr="002E43E2">
        <w:t xml:space="preserve">, </w:t>
      </w:r>
      <w:r w:rsidRPr="00D374E9">
        <w:tab/>
      </w:r>
      <w:r w:rsidRPr="00D374E9">
        <w:tab/>
      </w:r>
      <w:r w:rsidRPr="00D374E9">
        <w:tab/>
      </w:r>
      <w:r w:rsidRPr="00D374E9">
        <w:tab/>
      </w:r>
      <w:r w:rsidRPr="00D374E9">
        <w:tab/>
      </w:r>
      <w:r w:rsidRPr="00D374E9">
        <w:rPr>
          <w:sz w:val="28"/>
          <w:szCs w:val="28"/>
        </w:rPr>
        <w:t>(2)</w:t>
      </w:r>
    </w:p>
    <w:p w:rsidR="00D374E9" w:rsidRPr="002E43E2" w:rsidRDefault="00D374E9" w:rsidP="00D374E9">
      <w:pPr>
        <w:shd w:val="clear" w:color="auto" w:fill="FFFFFF"/>
        <w:tabs>
          <w:tab w:val="left" w:pos="602"/>
        </w:tabs>
        <w:ind w:left="1134" w:hanging="425"/>
        <w:jc w:val="both"/>
        <w:rPr>
          <w:sz w:val="28"/>
        </w:rPr>
      </w:pPr>
      <w:r w:rsidRPr="002E43E2">
        <w:rPr>
          <w:sz w:val="28"/>
        </w:rPr>
        <w:t>Where:</w:t>
      </w:r>
    </w:p>
    <w:p w:rsidR="00D374E9" w:rsidRPr="002E43E2" w:rsidRDefault="00D374E9" w:rsidP="00D374E9">
      <w:pPr>
        <w:shd w:val="clear" w:color="auto" w:fill="FFFFFF"/>
        <w:tabs>
          <w:tab w:val="left" w:pos="602"/>
        </w:tabs>
        <w:ind w:left="1134" w:hanging="425"/>
        <w:jc w:val="both"/>
        <w:rPr>
          <w:sz w:val="28"/>
        </w:rPr>
      </w:pPr>
      <w:r w:rsidRPr="002E43E2">
        <w:rPr>
          <w:i/>
          <w:iCs/>
          <w:sz w:val="28"/>
          <w:lang w:val="en-US"/>
        </w:rPr>
        <w:t>ga</w:t>
      </w:r>
      <w:r w:rsidRPr="002E43E2">
        <w:rPr>
          <w:sz w:val="28"/>
          <w:vertAlign w:val="subscript"/>
        </w:rPr>
        <w:t xml:space="preserve"> </w:t>
      </w:r>
      <w:r w:rsidRPr="002E43E2">
        <w:rPr>
          <w:sz w:val="28"/>
        </w:rPr>
        <w:t>– surveyed hectare;</w:t>
      </w:r>
    </w:p>
    <w:p w:rsidR="00D374E9" w:rsidRPr="002E43E2" w:rsidRDefault="00D374E9" w:rsidP="00D374E9">
      <w:pPr>
        <w:shd w:val="clear" w:color="auto" w:fill="FFFFFF"/>
        <w:tabs>
          <w:tab w:val="left" w:pos="602"/>
        </w:tabs>
        <w:ind w:left="1134" w:hanging="425"/>
        <w:jc w:val="both"/>
        <w:rPr>
          <w:sz w:val="28"/>
        </w:rPr>
      </w:pPr>
      <w:r w:rsidRPr="002E43E2">
        <w:rPr>
          <w:i/>
          <w:iCs/>
          <w:sz w:val="28"/>
        </w:rPr>
        <w:t xml:space="preserve">EXPFACTOR </w:t>
      </w:r>
      <w:r w:rsidRPr="002E43E2">
        <w:rPr>
          <w:sz w:val="28"/>
        </w:rPr>
        <w:t>- expanded factor;</w:t>
      </w:r>
    </w:p>
    <w:p w:rsidR="00D374E9" w:rsidRPr="002E43E2" w:rsidRDefault="00D374E9" w:rsidP="00D374E9">
      <w:pPr>
        <w:shd w:val="clear" w:color="auto" w:fill="FFFFFF"/>
        <w:tabs>
          <w:tab w:val="left" w:pos="602"/>
        </w:tabs>
        <w:ind w:left="1134" w:hanging="425"/>
        <w:jc w:val="both"/>
        <w:rPr>
          <w:sz w:val="28"/>
        </w:rPr>
      </w:pPr>
      <w:r w:rsidRPr="002E43E2">
        <w:rPr>
          <w:i/>
          <w:iCs/>
          <w:sz w:val="28"/>
          <w:lang w:val="en-US"/>
        </w:rPr>
        <w:t xml:space="preserve">R </w:t>
      </w:r>
      <w:r w:rsidRPr="002E43E2">
        <w:rPr>
          <w:i/>
          <w:iCs/>
          <w:sz w:val="28"/>
        </w:rPr>
        <w:t xml:space="preserve">- </w:t>
      </w:r>
      <w:r w:rsidRPr="002E43E2">
        <w:rPr>
          <w:i/>
          <w:iCs/>
          <w:sz w:val="28"/>
          <w:lang w:val="en-US"/>
        </w:rPr>
        <w:t xml:space="preserve">AKSUM </w:t>
      </w:r>
      <w:r w:rsidRPr="002E43E2">
        <w:rPr>
          <w:sz w:val="28"/>
        </w:rPr>
        <w:t>- calculation of the accumulative sum.</w:t>
      </w:r>
    </w:p>
    <w:p w:rsidR="00D374E9" w:rsidRPr="002E43E2" w:rsidRDefault="00D374E9" w:rsidP="00D374E9">
      <w:pPr>
        <w:shd w:val="clear" w:color="auto" w:fill="FFFFFF"/>
        <w:tabs>
          <w:tab w:val="left" w:pos="0"/>
        </w:tabs>
        <w:ind w:firstLine="709"/>
        <w:jc w:val="both"/>
        <w:rPr>
          <w:sz w:val="28"/>
        </w:rPr>
      </w:pPr>
      <w:r w:rsidRPr="002E43E2">
        <w:rPr>
          <w:sz w:val="28"/>
        </w:rPr>
        <w:t>A one-dimensional sampling method with probabilities proportional to size is given in Appendix</w:t>
      </w:r>
      <w:r w:rsidR="006F4D1F">
        <w:rPr>
          <w:sz w:val="28"/>
        </w:rPr>
        <w:t>1</w:t>
      </w:r>
      <w:r w:rsidRPr="002E43E2">
        <w:rPr>
          <w:sz w:val="28"/>
        </w:rPr>
        <w:t xml:space="preserve"> to this Methodology. Of the</w:t>
      </w:r>
      <w:r w:rsidR="006F4D1F">
        <w:rPr>
          <w:sz w:val="28"/>
        </w:rPr>
        <w:t>1</w:t>
      </w:r>
      <w:r w:rsidRPr="002E43E2">
        <w:rPr>
          <w:sz w:val="28"/>
        </w:rPr>
        <w:t>41 surveyed farms, 45 farms are selected (about 30%).</w:t>
      </w:r>
    </w:p>
    <w:p w:rsidR="00D374E9" w:rsidRPr="002E43E2" w:rsidRDefault="00D374E9" w:rsidP="00D374E9">
      <w:pPr>
        <w:shd w:val="clear" w:color="auto" w:fill="FFFFFF"/>
        <w:tabs>
          <w:tab w:val="left" w:pos="602"/>
        </w:tabs>
        <w:ind w:firstLine="709"/>
        <w:jc w:val="both"/>
        <w:rPr>
          <w:sz w:val="28"/>
        </w:rPr>
      </w:pPr>
      <w:r w:rsidRPr="002E43E2">
        <w:rPr>
          <w:sz w:val="28"/>
        </w:rPr>
        <w:t>The calculation of the sample of holdings is made using a systematic selection of units:</w:t>
      </w:r>
    </w:p>
    <w:p w:rsidR="00D374E9" w:rsidRPr="002E43E2" w:rsidRDefault="00D374E9" w:rsidP="00D374E9">
      <w:pPr>
        <w:numPr>
          <w:ilvl w:val="0"/>
          <w:numId w:val="3"/>
        </w:numPr>
        <w:shd w:val="clear" w:color="auto" w:fill="FFFFFF"/>
        <w:tabs>
          <w:tab w:val="left" w:pos="602"/>
        </w:tabs>
        <w:jc w:val="both"/>
        <w:rPr>
          <w:sz w:val="28"/>
        </w:rPr>
      </w:pPr>
      <w:r w:rsidRPr="002E43E2">
        <w:rPr>
          <w:sz w:val="28"/>
        </w:rPr>
        <w:t>accumulative amounts:</w:t>
      </w:r>
      <w:r w:rsidR="006F4D1F">
        <w:rPr>
          <w:sz w:val="28"/>
        </w:rPr>
        <w:t>1</w:t>
      </w:r>
      <w:r w:rsidRPr="002E43E2">
        <w:rPr>
          <w:i/>
          <w:iCs/>
          <w:sz w:val="28"/>
        </w:rPr>
        <w:t>05, 252, 321, 416</w:t>
      </w:r>
      <w:r w:rsidR="006F4D1F">
        <w:rPr>
          <w:i/>
          <w:iCs/>
          <w:sz w:val="28"/>
        </w:rPr>
        <w:t>.</w:t>
      </w:r>
      <w:r w:rsidRPr="002E43E2">
        <w:rPr>
          <w:i/>
          <w:iCs/>
          <w:sz w:val="28"/>
          <w:lang w:val="kk-KZ"/>
        </w:rPr>
        <w:t>..</w:t>
      </w:r>
      <w:r w:rsidR="006F4D1F">
        <w:rPr>
          <w:i/>
          <w:iCs/>
          <w:sz w:val="28"/>
          <w:lang w:val="kk-KZ"/>
        </w:rPr>
        <w:t>;</w:t>
      </w:r>
      <w:r w:rsidRPr="002E43E2">
        <w:rPr>
          <w:sz w:val="28"/>
          <w:lang w:val="kk-KZ"/>
        </w:rPr>
        <w:t xml:space="preserve"> </w:t>
      </w:r>
    </w:p>
    <w:p w:rsidR="00D374E9" w:rsidRPr="002E43E2" w:rsidRDefault="00D374E9" w:rsidP="00D374E9">
      <w:pPr>
        <w:numPr>
          <w:ilvl w:val="0"/>
          <w:numId w:val="3"/>
        </w:numPr>
        <w:shd w:val="clear" w:color="auto" w:fill="FFFFFF"/>
        <w:tabs>
          <w:tab w:val="left" w:pos="602"/>
        </w:tabs>
        <w:jc w:val="both"/>
        <w:rPr>
          <w:i/>
          <w:iCs/>
          <w:sz w:val="28"/>
        </w:rPr>
      </w:pPr>
      <w:r w:rsidRPr="002E43E2">
        <w:rPr>
          <w:sz w:val="28"/>
        </w:rPr>
        <w:t xml:space="preserve">selection step = </w:t>
      </w:r>
      <w:r w:rsidRPr="002E43E2">
        <w:rPr>
          <w:i/>
          <w:iCs/>
          <w:sz w:val="28"/>
        </w:rPr>
        <w:t>24542 / 45 = 545</w:t>
      </w:r>
      <w:r w:rsidR="006F4D1F">
        <w:rPr>
          <w:i/>
          <w:iCs/>
          <w:sz w:val="28"/>
        </w:rPr>
        <w:t>;</w:t>
      </w:r>
    </w:p>
    <w:p w:rsidR="00D374E9" w:rsidRPr="002E43E2" w:rsidRDefault="00D374E9" w:rsidP="00D374E9">
      <w:pPr>
        <w:numPr>
          <w:ilvl w:val="0"/>
          <w:numId w:val="3"/>
        </w:numPr>
        <w:shd w:val="clear" w:color="auto" w:fill="FFFFFF"/>
        <w:tabs>
          <w:tab w:val="left" w:pos="602"/>
        </w:tabs>
        <w:jc w:val="both"/>
        <w:rPr>
          <w:sz w:val="28"/>
        </w:rPr>
      </w:pPr>
      <w:r w:rsidRPr="002E43E2">
        <w:rPr>
          <w:sz w:val="28"/>
        </w:rPr>
        <w:t xml:space="preserve">random number = </w:t>
      </w:r>
      <w:r w:rsidRPr="002E43E2">
        <w:rPr>
          <w:i/>
          <w:iCs/>
          <w:sz w:val="28"/>
        </w:rPr>
        <w:t>0.969293</w:t>
      </w:r>
      <w:r w:rsidR="006F4D1F">
        <w:rPr>
          <w:i/>
          <w:iCs/>
          <w:sz w:val="28"/>
        </w:rPr>
        <w:t>;</w:t>
      </w:r>
    </w:p>
    <w:p w:rsidR="00D374E9" w:rsidRPr="002E43E2" w:rsidRDefault="00D374E9" w:rsidP="00D374E9">
      <w:pPr>
        <w:numPr>
          <w:ilvl w:val="0"/>
          <w:numId w:val="3"/>
        </w:numPr>
        <w:shd w:val="clear" w:color="auto" w:fill="FFFFFF"/>
        <w:tabs>
          <w:tab w:val="left" w:pos="602"/>
        </w:tabs>
        <w:jc w:val="both"/>
        <w:rPr>
          <w:sz w:val="28"/>
        </w:rPr>
      </w:pPr>
      <w:r w:rsidRPr="002E43E2">
        <w:rPr>
          <w:sz w:val="28"/>
        </w:rPr>
        <w:t>random start or first holding to be sampled</w:t>
      </w:r>
    </w:p>
    <w:p w:rsidR="00D374E9" w:rsidRPr="002E43E2" w:rsidRDefault="00D374E9" w:rsidP="00D374E9">
      <w:pPr>
        <w:shd w:val="clear" w:color="auto" w:fill="FFFFFF"/>
        <w:tabs>
          <w:tab w:val="left" w:pos="602"/>
        </w:tabs>
        <w:jc w:val="both"/>
        <w:rPr>
          <w:sz w:val="28"/>
        </w:rPr>
      </w:pPr>
      <w:r w:rsidRPr="002E43E2">
        <w:rPr>
          <w:i/>
          <w:iCs/>
          <w:sz w:val="28"/>
          <w:lang w:val="en-US"/>
        </w:rPr>
        <w:t xml:space="preserve">R </w:t>
      </w:r>
      <w:r w:rsidRPr="002E43E2">
        <w:rPr>
          <w:i/>
          <w:iCs/>
          <w:sz w:val="28"/>
        </w:rPr>
        <w:t>= 0.969293 × 545 = 529</w:t>
      </w:r>
      <w:r w:rsidR="006F4D1F">
        <w:rPr>
          <w:i/>
          <w:iCs/>
          <w:sz w:val="28"/>
        </w:rPr>
        <w:t>;</w:t>
      </w:r>
    </w:p>
    <w:p w:rsidR="00D374E9" w:rsidRPr="002E43E2" w:rsidRDefault="00D374E9" w:rsidP="00D374E9">
      <w:pPr>
        <w:numPr>
          <w:ilvl w:val="0"/>
          <w:numId w:val="3"/>
        </w:numPr>
        <w:shd w:val="clear" w:color="auto" w:fill="FFFFFF"/>
        <w:tabs>
          <w:tab w:val="left" w:pos="602"/>
        </w:tabs>
        <w:ind w:left="0" w:firstLine="709"/>
        <w:jc w:val="both"/>
        <w:rPr>
          <w:sz w:val="28"/>
        </w:rPr>
      </w:pPr>
      <w:r w:rsidRPr="002E43E2">
        <w:rPr>
          <w:sz w:val="28"/>
        </w:rPr>
        <w:t xml:space="preserve">included in the sample: </w:t>
      </w:r>
      <w:r w:rsidRPr="002E43E2">
        <w:rPr>
          <w:i/>
          <w:iCs/>
          <w:sz w:val="28"/>
        </w:rPr>
        <w:t>529, 529+545 =1074,</w:t>
      </w:r>
      <w:r w:rsidR="006F4D1F">
        <w:rPr>
          <w:i/>
          <w:iCs/>
          <w:sz w:val="28"/>
        </w:rPr>
        <w:t>1</w:t>
      </w:r>
      <w:r w:rsidRPr="002E43E2">
        <w:rPr>
          <w:i/>
          <w:iCs/>
          <w:sz w:val="28"/>
        </w:rPr>
        <w:t>074+545=1619,</w:t>
      </w:r>
      <w:r w:rsidR="006F4D1F">
        <w:rPr>
          <w:i/>
          <w:iCs/>
          <w:sz w:val="28"/>
          <w:lang w:val="kk-KZ"/>
        </w:rPr>
        <w:t>1</w:t>
      </w:r>
      <w:r w:rsidRPr="002E43E2">
        <w:rPr>
          <w:i/>
          <w:iCs/>
          <w:sz w:val="28"/>
        </w:rPr>
        <w:t xml:space="preserve">619+545= 2164 </w:t>
      </w:r>
      <w:r w:rsidRPr="002E43E2">
        <w:rPr>
          <w:sz w:val="28"/>
        </w:rPr>
        <w:t xml:space="preserve">or farms numbered: </w:t>
      </w:r>
      <w:r w:rsidRPr="002E43E2">
        <w:rPr>
          <w:i/>
          <w:iCs/>
          <w:sz w:val="28"/>
        </w:rPr>
        <w:t>5,9,12,14,…</w:t>
      </w:r>
      <w:r w:rsidR="006F4D1F">
        <w:rPr>
          <w:i/>
          <w:iCs/>
          <w:sz w:val="28"/>
        </w:rPr>
        <w:t>;</w:t>
      </w:r>
    </w:p>
    <w:p w:rsidR="00D374E9" w:rsidRPr="002E43E2" w:rsidRDefault="00D374E9" w:rsidP="00D374E9">
      <w:pPr>
        <w:shd w:val="clear" w:color="auto" w:fill="FFFFFF"/>
        <w:tabs>
          <w:tab w:val="left" w:pos="602"/>
        </w:tabs>
        <w:ind w:firstLine="708"/>
        <w:jc w:val="both"/>
        <w:rPr>
          <w:sz w:val="28"/>
        </w:rPr>
      </w:pPr>
      <w:r w:rsidRPr="002E43E2">
        <w:rPr>
          <w:sz w:val="28"/>
        </w:rPr>
        <w:t xml:space="preserve">6) determination of the selected hectare on the farm </w:t>
      </w:r>
      <w:r w:rsidRPr="002E43E2">
        <w:rPr>
          <w:i/>
          <w:iCs/>
          <w:sz w:val="28"/>
        </w:rPr>
        <w:t xml:space="preserve">(545-416)/1=129 </w:t>
      </w:r>
      <w:r w:rsidRPr="002E43E2">
        <w:rPr>
          <w:sz w:val="28"/>
        </w:rPr>
        <w:t xml:space="preserve">ha, </w:t>
      </w:r>
      <w:r w:rsidRPr="002E43E2">
        <w:rPr>
          <w:i/>
          <w:iCs/>
          <w:sz w:val="28"/>
        </w:rPr>
        <w:t xml:space="preserve">(1074-1058)/1=16 </w:t>
      </w:r>
      <w:r w:rsidRPr="002E43E2">
        <w:rPr>
          <w:sz w:val="28"/>
        </w:rPr>
        <w:t xml:space="preserve">ha </w:t>
      </w:r>
      <w:r w:rsidRPr="002E43E2">
        <w:rPr>
          <w:i/>
          <w:iCs/>
          <w:sz w:val="28"/>
        </w:rPr>
        <w:t xml:space="preserve">, (1619-1452)/1=167 </w:t>
      </w:r>
      <w:r w:rsidRPr="002E43E2">
        <w:rPr>
          <w:sz w:val="28"/>
        </w:rPr>
        <w:t xml:space="preserve">ha, </w:t>
      </w:r>
      <w:r w:rsidRPr="002E43E2">
        <w:rPr>
          <w:i/>
          <w:iCs/>
          <w:sz w:val="28"/>
        </w:rPr>
        <w:t>(2164-1917)/0.2305=</w:t>
      </w:r>
      <w:r w:rsidR="006F4D1F">
        <w:rPr>
          <w:i/>
          <w:iCs/>
          <w:sz w:val="28"/>
        </w:rPr>
        <w:t>1</w:t>
      </w:r>
      <w:r w:rsidRPr="002E43E2">
        <w:rPr>
          <w:i/>
          <w:iCs/>
          <w:sz w:val="28"/>
        </w:rPr>
        <w:t xml:space="preserve">071 </w:t>
      </w:r>
      <w:r w:rsidRPr="002E43E2">
        <w:rPr>
          <w:sz w:val="28"/>
        </w:rPr>
        <w:t>ha.</w:t>
      </w:r>
    </w:p>
    <w:p w:rsidR="00D374E9" w:rsidRPr="002E43E2" w:rsidRDefault="003F6475" w:rsidP="00D374E9">
      <w:pPr>
        <w:shd w:val="clear" w:color="auto" w:fill="FFFFFF"/>
        <w:tabs>
          <w:tab w:val="left" w:pos="602"/>
        </w:tabs>
        <w:ind w:firstLine="709"/>
        <w:jc w:val="both"/>
        <w:rPr>
          <w:sz w:val="28"/>
        </w:rPr>
      </w:pPr>
      <w:r>
        <w:rPr>
          <w:sz w:val="28"/>
        </w:rPr>
        <w:object w:dxaOrig="1440" w:dyaOrig="1440">
          <v:shape id="_x0000_s1026" type="#_x0000_t75" style="position:absolute;left:0;text-align:left;margin-left:111.55pt;margin-top:54.5pt;width:207.3pt;height:45.5pt;z-index:251659264" o:allowincell="f">
            <v:imagedata r:id="rId12" o:title=""/>
            <w10:wrap type="topAndBottom"/>
          </v:shape>
          <o:OLEObject Type="Embed" ProgID="Equation.3" ShapeID="_x0000_s1026" DrawAspect="Content" ObjectID="_1744621126" r:id="rId13"/>
        </w:object>
      </w:r>
      <w:r w:rsidR="00D374E9" w:rsidRPr="002E43E2">
        <w:rPr>
          <w:sz w:val="28"/>
        </w:rPr>
        <w:t>15. The MSPPS method is carried out with a multi-purpose survey of objects of heterogeneous indicators. The probability of hitting the i-th economy is determined by the formula:</w:t>
      </w:r>
    </w:p>
    <w:p w:rsidR="00D374E9" w:rsidRPr="002E43E2" w:rsidRDefault="00D374E9" w:rsidP="00D374E9">
      <w:pPr>
        <w:shd w:val="clear" w:color="auto" w:fill="FFFFFF"/>
        <w:tabs>
          <w:tab w:val="left" w:pos="602"/>
        </w:tabs>
        <w:ind w:left="8495" w:firstLine="709"/>
        <w:jc w:val="both"/>
        <w:rPr>
          <w:sz w:val="28"/>
        </w:rPr>
      </w:pPr>
      <w:r w:rsidRPr="002E43E2">
        <w:rPr>
          <w:sz w:val="28"/>
        </w:rPr>
        <w:t>(3)</w:t>
      </w:r>
    </w:p>
    <w:p w:rsidR="00D374E9" w:rsidRPr="002E43E2" w:rsidRDefault="00D374E9" w:rsidP="00D374E9">
      <w:pPr>
        <w:shd w:val="clear" w:color="auto" w:fill="FFFFFF"/>
        <w:tabs>
          <w:tab w:val="left" w:pos="602"/>
        </w:tabs>
        <w:ind w:firstLine="709"/>
        <w:jc w:val="both"/>
        <w:rPr>
          <w:sz w:val="28"/>
        </w:rPr>
      </w:pPr>
      <w:r w:rsidRPr="002E43E2">
        <w:rPr>
          <w:sz w:val="28"/>
        </w:rPr>
        <w:t>Where:</w:t>
      </w:r>
    </w:p>
    <w:p w:rsidR="00D374E9" w:rsidRPr="002E43E2" w:rsidRDefault="00D374E9" w:rsidP="00D374E9">
      <w:pPr>
        <w:shd w:val="clear" w:color="auto" w:fill="FFFFFF"/>
        <w:tabs>
          <w:tab w:val="left" w:pos="602"/>
        </w:tabs>
        <w:ind w:firstLine="709"/>
        <w:jc w:val="both"/>
        <w:rPr>
          <w:sz w:val="28"/>
        </w:rPr>
      </w:pPr>
      <w:r w:rsidRPr="002E43E2">
        <w:rPr>
          <w:i/>
          <w:iCs/>
          <w:sz w:val="28"/>
        </w:rPr>
        <w:t xml:space="preserve">Pi </w:t>
      </w:r>
      <w:r w:rsidRPr="002E43E2">
        <w:rPr>
          <w:i/>
          <w:iCs/>
          <w:sz w:val="28"/>
          <w:vertAlign w:val="subscript"/>
        </w:rPr>
        <w:t>_</w:t>
      </w:r>
      <w:r w:rsidRPr="002E43E2">
        <w:rPr>
          <w:sz w:val="28"/>
          <w:vertAlign w:val="subscript"/>
        </w:rPr>
        <w:t xml:space="preserve"> </w:t>
      </w:r>
      <w:r w:rsidR="006F4D1F" w:rsidRPr="006F4D1F">
        <w:rPr>
          <w:sz w:val="28"/>
          <w:lang w:val="en-US"/>
        </w:rPr>
        <w:t>-</w:t>
      </w:r>
      <w:r w:rsidRPr="002E43E2">
        <w:rPr>
          <w:sz w:val="28"/>
        </w:rPr>
        <w:t xml:space="preserve"> the probability of being included in the sample of the i-th farm;</w:t>
      </w:r>
    </w:p>
    <w:p w:rsidR="00D374E9" w:rsidRPr="002E43E2" w:rsidRDefault="00D374E9" w:rsidP="00D374E9">
      <w:pPr>
        <w:shd w:val="clear" w:color="auto" w:fill="FFFFFF"/>
        <w:tabs>
          <w:tab w:val="left" w:pos="602"/>
        </w:tabs>
        <w:ind w:firstLine="709"/>
        <w:jc w:val="both"/>
        <w:rPr>
          <w:sz w:val="28"/>
          <w:lang w:val="kk-KZ"/>
        </w:rPr>
      </w:pPr>
      <w:r w:rsidRPr="002E43E2">
        <w:rPr>
          <w:position w:val="-28"/>
        </w:rPr>
        <w:object w:dxaOrig="540" w:dyaOrig="680">
          <v:shape id="_x0000_i1030" type="#_x0000_t75" style="width:28pt;height:34pt" o:ole="" fillcolor="window">
            <v:imagedata r:id="rId10" o:title=""/>
          </v:shape>
          <o:OLEObject Type="Embed" ProgID="Equation.3" ShapeID="_x0000_i1030" DrawAspect="Content" ObjectID="_1744621104" r:id="rId14"/>
        </w:object>
      </w:r>
      <w:r w:rsidRPr="002E43E2">
        <w:t xml:space="preserve">- </w:t>
      </w:r>
      <w:r w:rsidRPr="002E43E2">
        <w:rPr>
          <w:sz w:val="28"/>
        </w:rPr>
        <w:t>the sum of the sampling criterion (sown areas) for the entire general population</w:t>
      </w:r>
      <w:r w:rsidR="006F4D1F">
        <w:rPr>
          <w:sz w:val="28"/>
        </w:rPr>
        <w:t>;</w:t>
      </w:r>
    </w:p>
    <w:p w:rsidR="00D374E9" w:rsidRPr="002E43E2" w:rsidRDefault="00D374E9" w:rsidP="00D374E9">
      <w:pPr>
        <w:shd w:val="clear" w:color="auto" w:fill="FFFFFF"/>
        <w:tabs>
          <w:tab w:val="left" w:pos="602"/>
        </w:tabs>
        <w:ind w:firstLine="709"/>
        <w:jc w:val="both"/>
        <w:rPr>
          <w:sz w:val="28"/>
        </w:rPr>
      </w:pPr>
      <w:r w:rsidRPr="002E43E2">
        <w:rPr>
          <w:i/>
          <w:iCs/>
          <w:sz w:val="28"/>
          <w:lang w:val="en-US"/>
        </w:rPr>
        <w:t>x</w:t>
      </w:r>
      <w:r w:rsidR="006F4D1F">
        <w:rPr>
          <w:i/>
          <w:iCs/>
          <w:sz w:val="28"/>
          <w:lang w:val="en-US"/>
        </w:rPr>
        <w:t>1</w:t>
      </w:r>
      <w:r w:rsidRPr="002E43E2">
        <w:rPr>
          <w:i/>
          <w:iCs/>
          <w:sz w:val="18"/>
          <w:vertAlign w:val="subscript"/>
        </w:rPr>
        <w:t xml:space="preserve"> </w:t>
      </w:r>
      <w:r w:rsidRPr="002E43E2">
        <w:rPr>
          <w:i/>
          <w:iCs/>
          <w:sz w:val="20"/>
        </w:rPr>
        <w:t xml:space="preserve">, </w:t>
      </w:r>
      <w:r w:rsidRPr="002E43E2">
        <w:rPr>
          <w:i/>
          <w:iCs/>
          <w:sz w:val="18"/>
          <w:szCs w:val="18"/>
          <w:vertAlign w:val="subscript"/>
        </w:rPr>
        <w:t>i</w:t>
      </w:r>
      <w:r w:rsidRPr="002E43E2">
        <w:rPr>
          <w:i/>
          <w:iCs/>
          <w:sz w:val="28"/>
        </w:rPr>
        <w:t xml:space="preserve">   </w:t>
      </w:r>
      <w:r w:rsidRPr="002E43E2">
        <w:rPr>
          <w:i/>
          <w:iCs/>
          <w:sz w:val="28"/>
          <w:lang w:val="en-US"/>
        </w:rPr>
        <w:t xml:space="preserve">x </w:t>
      </w:r>
      <w:r w:rsidRPr="002E43E2">
        <w:rPr>
          <w:i/>
          <w:iCs/>
          <w:sz w:val="28"/>
          <w:vertAlign w:val="subscript"/>
        </w:rPr>
        <w:t xml:space="preserve">k </w:t>
      </w:r>
      <w:r w:rsidRPr="002E43E2">
        <w:rPr>
          <w:i/>
          <w:iCs/>
          <w:sz w:val="18"/>
        </w:rPr>
        <w:t xml:space="preserve">,i </w:t>
      </w:r>
      <w:r w:rsidRPr="002E43E2">
        <w:rPr>
          <w:i/>
          <w:sz w:val="28"/>
        </w:rPr>
        <w:t xml:space="preserve">– </w:t>
      </w:r>
      <w:r w:rsidRPr="002E43E2">
        <w:rPr>
          <w:sz w:val="28"/>
        </w:rPr>
        <w:t xml:space="preserve">values of sampling criteria for </w:t>
      </w:r>
      <w:r w:rsidRPr="002E43E2">
        <w:rPr>
          <w:i/>
          <w:sz w:val="28"/>
        </w:rPr>
        <w:t xml:space="preserve">the i </w:t>
      </w:r>
      <w:r w:rsidRPr="002E43E2">
        <w:rPr>
          <w:sz w:val="28"/>
        </w:rPr>
        <w:t>-th farm;</w:t>
      </w:r>
    </w:p>
    <w:p w:rsidR="00D374E9" w:rsidRPr="002E43E2" w:rsidRDefault="00D374E9" w:rsidP="00D374E9">
      <w:pPr>
        <w:shd w:val="clear" w:color="auto" w:fill="FFFFFF"/>
        <w:tabs>
          <w:tab w:val="left" w:pos="602"/>
        </w:tabs>
        <w:ind w:firstLine="709"/>
        <w:jc w:val="both"/>
        <w:rPr>
          <w:sz w:val="28"/>
        </w:rPr>
      </w:pPr>
      <w:r w:rsidRPr="002E43E2">
        <w:rPr>
          <w:i/>
          <w:iCs/>
          <w:sz w:val="28"/>
        </w:rPr>
        <w:lastRenderedPageBreak/>
        <w:t>n</w:t>
      </w:r>
      <w:r w:rsidR="006F4D1F">
        <w:rPr>
          <w:i/>
          <w:iCs/>
          <w:sz w:val="28"/>
        </w:rPr>
        <w:t>1</w:t>
      </w:r>
      <w:r w:rsidRPr="002E43E2">
        <w:rPr>
          <w:i/>
          <w:iCs/>
          <w:sz w:val="28"/>
          <w:vertAlign w:val="subscript"/>
        </w:rPr>
        <w:t xml:space="preserve"> </w:t>
      </w:r>
      <w:r w:rsidRPr="002E43E2">
        <w:rPr>
          <w:i/>
          <w:iCs/>
          <w:sz w:val="28"/>
        </w:rPr>
        <w:t xml:space="preserve">n </w:t>
      </w:r>
      <w:r w:rsidRPr="002E43E2">
        <w:rPr>
          <w:i/>
          <w:iCs/>
          <w:sz w:val="28"/>
          <w:vertAlign w:val="subscript"/>
        </w:rPr>
        <w:t xml:space="preserve">k </w:t>
      </w:r>
      <w:r w:rsidR="006F4D1F" w:rsidRPr="006F4D1F">
        <w:rPr>
          <w:sz w:val="28"/>
          <w:lang w:val="en-US"/>
        </w:rPr>
        <w:t>-</w:t>
      </w:r>
      <w:r w:rsidRPr="002E43E2">
        <w:rPr>
          <w:sz w:val="28"/>
        </w:rPr>
        <w:t xml:space="preserve"> the sample sizes adopted for each sampling criterion.</w:t>
      </w:r>
    </w:p>
    <w:p w:rsidR="00D374E9" w:rsidRPr="002E43E2" w:rsidRDefault="00D374E9" w:rsidP="00D374E9">
      <w:pPr>
        <w:shd w:val="clear" w:color="auto" w:fill="FFFFFF"/>
        <w:tabs>
          <w:tab w:val="left" w:pos="602"/>
        </w:tabs>
        <w:ind w:firstLine="709"/>
        <w:jc w:val="both"/>
        <w:rPr>
          <w:sz w:val="28"/>
        </w:rPr>
      </w:pPr>
      <w:r w:rsidRPr="002E43E2">
        <w:rPr>
          <w:sz w:val="28"/>
        </w:rPr>
        <w:t>16. When using MSPPS, the maximum hit probability is selected from the calculation for each criterion, if the hit probability is greater than</w:t>
      </w:r>
      <w:r w:rsidR="006F4D1F">
        <w:rPr>
          <w:sz w:val="28"/>
        </w:rPr>
        <w:t>1</w:t>
      </w:r>
      <w:r w:rsidRPr="002E43E2">
        <w:rPr>
          <w:i/>
          <w:iCs/>
          <w:sz w:val="28"/>
        </w:rPr>
        <w:t xml:space="preserve"> </w:t>
      </w:r>
      <w:r w:rsidRPr="002E43E2">
        <w:rPr>
          <w:sz w:val="28"/>
        </w:rPr>
        <w:t>, the hit probability is assumed to be</w:t>
      </w:r>
      <w:r w:rsidR="006F4D1F">
        <w:rPr>
          <w:sz w:val="28"/>
        </w:rPr>
        <w:t>1</w:t>
      </w:r>
      <w:r w:rsidR="006F4D1F">
        <w:rPr>
          <w:i/>
          <w:iCs/>
          <w:sz w:val="28"/>
        </w:rPr>
        <w:t>.</w:t>
      </w:r>
      <w:r w:rsidRPr="002E43E2">
        <w:rPr>
          <w:sz w:val="28"/>
        </w:rPr>
        <w:t xml:space="preserve"> The holding probabilities are adjusted to</w:t>
      </w:r>
      <w:r w:rsidR="006F4D1F">
        <w:rPr>
          <w:sz w:val="28"/>
        </w:rPr>
        <w:t>1</w:t>
      </w:r>
      <w:r w:rsidRPr="002E43E2">
        <w:rPr>
          <w:i/>
          <w:iCs/>
          <w:sz w:val="28"/>
        </w:rPr>
        <w:t xml:space="preserve"> </w:t>
      </w:r>
      <w:r w:rsidRPr="002E43E2">
        <w:rPr>
          <w:sz w:val="28"/>
        </w:rPr>
        <w:t>to ensure that large holdings are not sampled more than once.</w:t>
      </w:r>
    </w:p>
    <w:p w:rsidR="00D374E9" w:rsidRPr="002E43E2" w:rsidRDefault="00D374E9" w:rsidP="00D374E9">
      <w:pPr>
        <w:shd w:val="clear" w:color="auto" w:fill="FFFFFF"/>
        <w:tabs>
          <w:tab w:val="left" w:pos="602"/>
        </w:tabs>
        <w:ind w:firstLine="709"/>
        <w:jc w:val="both"/>
        <w:rPr>
          <w:sz w:val="28"/>
        </w:rPr>
      </w:pPr>
      <w:r w:rsidRPr="002E43E2">
        <w:rPr>
          <w:sz w:val="28"/>
        </w:rPr>
        <w:t xml:space="preserve">17. To obtain a sample, the population is sorted in descending order of the probability of being included in the sample, a random start from </w:t>
      </w:r>
      <w:r w:rsidRPr="002E43E2">
        <w:rPr>
          <w:i/>
          <w:iCs/>
          <w:sz w:val="28"/>
        </w:rPr>
        <w:t xml:space="preserve">0 </w:t>
      </w:r>
      <w:r w:rsidRPr="002E43E2">
        <w:rPr>
          <w:sz w:val="28"/>
        </w:rPr>
        <w:t>to</w:t>
      </w:r>
      <w:r w:rsidR="006F4D1F">
        <w:rPr>
          <w:sz w:val="28"/>
        </w:rPr>
        <w:t>1</w:t>
      </w:r>
      <w:r w:rsidRPr="002E43E2">
        <w:rPr>
          <w:i/>
          <w:iCs/>
          <w:sz w:val="28"/>
        </w:rPr>
        <w:t xml:space="preserve"> is chosen </w:t>
      </w:r>
      <w:r w:rsidRPr="002E43E2">
        <w:rPr>
          <w:sz w:val="28"/>
        </w:rPr>
        <w:t>, and farms are selected with a step of</w:t>
      </w:r>
      <w:r w:rsidR="006F4D1F">
        <w:rPr>
          <w:sz w:val="28"/>
        </w:rPr>
        <w:t>1</w:t>
      </w:r>
      <w:r w:rsidRPr="002E43E2">
        <w:rPr>
          <w:i/>
          <w:iCs/>
          <w:sz w:val="28"/>
        </w:rPr>
        <w:t xml:space="preserve"> on a probability scale.</w:t>
      </w:r>
    </w:p>
    <w:p w:rsidR="00D374E9" w:rsidRPr="006F4D1F" w:rsidRDefault="00D374E9" w:rsidP="006F4D1F">
      <w:pPr>
        <w:shd w:val="clear" w:color="auto" w:fill="FFFFFF"/>
        <w:tabs>
          <w:tab w:val="left" w:pos="602"/>
        </w:tabs>
        <w:ind w:firstLine="709"/>
        <w:jc w:val="both"/>
        <w:rPr>
          <w:i/>
          <w:iCs/>
          <w:sz w:val="28"/>
        </w:rPr>
      </w:pPr>
      <w:r w:rsidRPr="002E43E2">
        <w:rPr>
          <w:sz w:val="28"/>
        </w:rPr>
        <w:t xml:space="preserve">area under crops is calculated </w:t>
      </w:r>
      <w:r w:rsidRPr="002E43E2">
        <w:rPr>
          <w:position w:val="-28"/>
        </w:rPr>
        <w:object w:dxaOrig="540" w:dyaOrig="680">
          <v:shape id="_x0000_i1031" type="#_x0000_t75" style="width:26.5pt;height:30pt" o:ole="" fillcolor="window">
            <v:imagedata r:id="rId15" o:title=""/>
          </v:shape>
          <o:OLEObject Type="Embed" ProgID="Equation.3" ShapeID="_x0000_i1031" DrawAspect="Content" ObjectID="_1744621105" r:id="rId16"/>
        </w:object>
      </w:r>
      <w:r w:rsidRPr="002E43E2">
        <w:rPr>
          <w:i/>
          <w:iCs/>
          <w:sz w:val="28"/>
        </w:rPr>
        <w:t>(1 -</w:t>
      </w:r>
      <w:r w:rsidR="006F4D1F">
        <w:rPr>
          <w:i/>
          <w:iCs/>
          <w:sz w:val="28"/>
        </w:rPr>
        <w:t>1</w:t>
      </w:r>
      <w:r w:rsidRPr="002E43E2">
        <w:rPr>
          <w:i/>
          <w:iCs/>
          <w:sz w:val="28"/>
        </w:rPr>
        <w:t xml:space="preserve">226.8;2 - 209.3 </w:t>
      </w:r>
      <w:r w:rsidRPr="002E43E2">
        <w:rPr>
          <w:sz w:val="28"/>
        </w:rPr>
        <w:t xml:space="preserve">and </w:t>
      </w:r>
      <w:r w:rsidRPr="002E43E2">
        <w:rPr>
          <w:i/>
          <w:iCs/>
          <w:sz w:val="28"/>
        </w:rPr>
        <w:t>3 - 87.9)</w:t>
      </w:r>
      <w:r w:rsidR="006F4D1F">
        <w:rPr>
          <w:i/>
          <w:iCs/>
          <w:sz w:val="28"/>
        </w:rPr>
        <w:t>.</w:t>
      </w:r>
      <w:r w:rsidRPr="002E43E2">
        <w:rPr>
          <w:sz w:val="28"/>
        </w:rPr>
        <w:t xml:space="preserve"> Next, the sample size for each type of crop is determined. </w:t>
      </w:r>
      <w:r w:rsidRPr="002E43E2">
        <w:rPr>
          <w:sz w:val="28"/>
          <w:szCs w:val="28"/>
        </w:rPr>
        <w:t xml:space="preserve">A multivariate sampling method with probabilities proportional to size is given in </w:t>
      </w:r>
      <w:r w:rsidRPr="002E43E2">
        <w:rPr>
          <w:rFonts w:eastAsia="Calibri"/>
          <w:sz w:val="28"/>
          <w:szCs w:val="28"/>
        </w:rPr>
        <w:t xml:space="preserve">Appendix </w:t>
      </w:r>
      <w:r w:rsidRPr="002E43E2">
        <w:rPr>
          <w:rFonts w:eastAsia="Calibri"/>
          <w:sz w:val="28"/>
          <w:szCs w:val="28"/>
          <w:lang w:val="kk-KZ"/>
        </w:rPr>
        <w:t xml:space="preserve">and 2 </w:t>
      </w:r>
      <w:r w:rsidRPr="002E43E2">
        <w:rPr>
          <w:rFonts w:eastAsia="Calibri"/>
          <w:sz w:val="28"/>
          <w:szCs w:val="28"/>
        </w:rPr>
        <w:t xml:space="preserve">to this Methodology. </w:t>
      </w:r>
      <w:r w:rsidRPr="002E43E2">
        <w:rPr>
          <w:sz w:val="28"/>
        </w:rPr>
        <w:t xml:space="preserve">The sample size for crop #1 is 8 units, for crop #2 is 8 units, for crop #3 is 7 units. Next, the inclusion probability for each crop, each holding (MSPPS in the above formula) is calculated. The highest probability ( </w:t>
      </w:r>
      <w:r w:rsidRPr="002E43E2">
        <w:rPr>
          <w:i/>
          <w:iCs/>
          <w:sz w:val="28"/>
        </w:rPr>
        <w:t xml:space="preserve">P </w:t>
      </w:r>
      <w:r w:rsidRPr="002E43E2">
        <w:rPr>
          <w:i/>
          <w:iCs/>
          <w:sz w:val="20"/>
        </w:rPr>
        <w:t xml:space="preserve">max ) </w:t>
      </w:r>
      <w:r w:rsidRPr="002E43E2">
        <w:rPr>
          <w:sz w:val="28"/>
        </w:rPr>
        <w:t xml:space="preserve">is selected from the calculation for each criterion </w:t>
      </w:r>
      <w:r w:rsidRPr="002E43E2">
        <w:rPr>
          <w:sz w:val="28"/>
          <w:szCs w:val="28"/>
        </w:rPr>
        <w:t>, but if the probability is greater than</w:t>
      </w:r>
      <w:r w:rsidR="006F4D1F">
        <w:rPr>
          <w:sz w:val="28"/>
          <w:szCs w:val="28"/>
        </w:rPr>
        <w:t>1</w:t>
      </w:r>
      <w:r w:rsidRPr="002E43E2">
        <w:rPr>
          <w:sz w:val="28"/>
          <w:szCs w:val="28"/>
        </w:rPr>
        <w:t>, the probability is taken equal to</w:t>
      </w:r>
      <w:r w:rsidR="006F4D1F">
        <w:rPr>
          <w:sz w:val="28"/>
          <w:szCs w:val="28"/>
        </w:rPr>
        <w:t>1</w:t>
      </w:r>
      <w:r w:rsidRPr="002E43E2">
        <w:rPr>
          <w:i/>
          <w:iCs/>
          <w:sz w:val="28"/>
          <w:szCs w:val="28"/>
        </w:rPr>
        <w:t xml:space="preserve">. In this example, the </w:t>
      </w:r>
      <w:r w:rsidRPr="002E43E2">
        <w:rPr>
          <w:sz w:val="28"/>
        </w:rPr>
        <w:t xml:space="preserve">first farm has the highest probability of inclusion in culture </w:t>
      </w:r>
      <w:r w:rsidRPr="002E43E2">
        <w:rPr>
          <w:sz w:val="28"/>
          <w:szCs w:val="28"/>
        </w:rPr>
        <w:t xml:space="preserve">No. </w:t>
      </w:r>
      <w:r w:rsidRPr="002E43E2">
        <w:rPr>
          <w:sz w:val="28"/>
        </w:rPr>
        <w:t>in culture No.</w:t>
      </w:r>
      <w:r w:rsidR="006F4D1F">
        <w:rPr>
          <w:sz w:val="28"/>
        </w:rPr>
        <w:t>1</w:t>
      </w:r>
      <w:r w:rsidRPr="002E43E2">
        <w:rPr>
          <w:sz w:val="28"/>
        </w:rPr>
        <w:t xml:space="preserve"> ( </w:t>
      </w:r>
      <w:r w:rsidRPr="002E43E2">
        <w:rPr>
          <w:i/>
          <w:iCs/>
          <w:sz w:val="28"/>
          <w:szCs w:val="28"/>
        </w:rPr>
        <w:t xml:space="preserve">0.53 </w:t>
      </w:r>
      <w:r w:rsidRPr="002E43E2">
        <w:rPr>
          <w:sz w:val="28"/>
        </w:rPr>
        <w:t xml:space="preserve">). Next, using a random number between the interval </w:t>
      </w:r>
      <w:r w:rsidRPr="002E43E2">
        <w:rPr>
          <w:i/>
          <w:iCs/>
          <w:sz w:val="28"/>
        </w:rPr>
        <w:t xml:space="preserve">0-1 </w:t>
      </w:r>
      <w:r w:rsidRPr="002E43E2">
        <w:rPr>
          <w:sz w:val="28"/>
        </w:rPr>
        <w:t xml:space="preserve">(in the example it is </w:t>
      </w:r>
      <w:r w:rsidRPr="002E43E2">
        <w:rPr>
          <w:i/>
          <w:iCs/>
          <w:sz w:val="28"/>
        </w:rPr>
        <w:t xml:space="preserve">0 </w:t>
      </w:r>
      <w:r w:rsidRPr="002E43E2">
        <w:rPr>
          <w:sz w:val="28"/>
        </w:rPr>
        <w:t>), we calculate the cumulative amount and determine the farms that fall into the sample.</w:t>
      </w:r>
    </w:p>
    <w:p w:rsidR="00D374E9" w:rsidRPr="002E43E2" w:rsidRDefault="00D374E9" w:rsidP="00D374E9">
      <w:pPr>
        <w:pStyle w:val="af0"/>
        <w:spacing w:before="0" w:beforeAutospacing="0" w:after="0" w:afterAutospacing="0"/>
        <w:ind w:firstLine="709"/>
        <w:jc w:val="both"/>
        <w:rPr>
          <w:sz w:val="28"/>
          <w:szCs w:val="28"/>
        </w:rPr>
      </w:pPr>
      <w:r w:rsidRPr="002E43E2">
        <w:rPr>
          <w:sz w:val="28"/>
          <w:szCs w:val="28"/>
        </w:rPr>
        <w:t xml:space="preserve">18. The method of systematic selection involves the determination of the sampling step (“step”) and the starting </w:t>
      </w:r>
      <w:r w:rsidRPr="002E43E2">
        <w:rPr>
          <w:bCs/>
          <w:sz w:val="28"/>
          <w:szCs w:val="28"/>
        </w:rPr>
        <w:t>number of the holding from which to start the sample</w:t>
      </w:r>
      <w:r w:rsidR="006F4D1F">
        <w:rPr>
          <w:bCs/>
          <w:sz w:val="28"/>
          <w:szCs w:val="28"/>
        </w:rPr>
        <w:t>.</w:t>
      </w:r>
      <w:r w:rsidRPr="002E43E2">
        <w:rPr>
          <w:sz w:val="28"/>
          <w:szCs w:val="28"/>
        </w:rPr>
        <w:t xml:space="preserve"> The sampling step is defined as follows: step = </w:t>
      </w:r>
      <w:r w:rsidRPr="002E43E2">
        <w:rPr>
          <w:i/>
          <w:iCs/>
          <w:sz w:val="28"/>
          <w:szCs w:val="28"/>
          <w:lang w:val="en-US"/>
        </w:rPr>
        <w:t xml:space="preserve">N </w:t>
      </w:r>
      <w:r w:rsidRPr="002E43E2">
        <w:rPr>
          <w:i/>
          <w:iCs/>
          <w:sz w:val="28"/>
          <w:szCs w:val="28"/>
        </w:rPr>
        <w:t xml:space="preserve">/ </w:t>
      </w:r>
      <w:r w:rsidRPr="002E43E2">
        <w:rPr>
          <w:i/>
          <w:iCs/>
          <w:sz w:val="28"/>
          <w:szCs w:val="28"/>
          <w:lang w:val="en-US"/>
        </w:rPr>
        <w:t>n</w:t>
      </w:r>
      <w:r w:rsidR="006F4D1F">
        <w:rPr>
          <w:i/>
          <w:iCs/>
          <w:sz w:val="28"/>
          <w:szCs w:val="28"/>
          <w:lang w:val="en-US"/>
        </w:rPr>
        <w:t>.</w:t>
      </w:r>
      <w:r w:rsidRPr="002E43E2">
        <w:rPr>
          <w:sz w:val="28"/>
          <w:szCs w:val="28"/>
        </w:rPr>
        <w:t xml:space="preserve"> Next, the number </w:t>
      </w:r>
      <w:r w:rsidRPr="002E43E2">
        <w:rPr>
          <w:bCs/>
          <w:sz w:val="28"/>
          <w:szCs w:val="28"/>
        </w:rPr>
        <w:t xml:space="preserve">of the farm </w:t>
      </w:r>
      <w:r w:rsidRPr="002E43E2">
        <w:rPr>
          <w:sz w:val="28"/>
          <w:szCs w:val="28"/>
        </w:rPr>
        <w:t>is randomly determined , and the sampling (random start) begins from it, not exceeding the sampling step.</w:t>
      </w:r>
    </w:p>
    <w:p w:rsidR="00D374E9" w:rsidRPr="002E43E2" w:rsidRDefault="00D374E9" w:rsidP="00D374E9">
      <w:pPr>
        <w:pStyle w:val="af0"/>
        <w:spacing w:before="0" w:beforeAutospacing="0" w:after="0" w:afterAutospacing="0"/>
        <w:ind w:firstLine="709"/>
        <w:jc w:val="both"/>
        <w:rPr>
          <w:strike/>
          <w:sz w:val="28"/>
          <w:szCs w:val="28"/>
        </w:rPr>
      </w:pPr>
    </w:p>
    <w:p w:rsidR="00D374E9" w:rsidRPr="002E43E2" w:rsidRDefault="00D374E9" w:rsidP="00D374E9">
      <w:pPr>
        <w:pStyle w:val="af0"/>
        <w:spacing w:before="0" w:beforeAutospacing="0" w:after="0" w:afterAutospacing="0"/>
        <w:ind w:firstLine="709"/>
        <w:jc w:val="both"/>
        <w:rPr>
          <w:strike/>
          <w:sz w:val="28"/>
          <w:szCs w:val="28"/>
        </w:rPr>
      </w:pPr>
    </w:p>
    <w:p w:rsidR="00D374E9" w:rsidRPr="002E43E2" w:rsidRDefault="00D374E9" w:rsidP="00D374E9">
      <w:pPr>
        <w:shd w:val="clear" w:color="auto" w:fill="FFFFFF"/>
        <w:tabs>
          <w:tab w:val="left" w:pos="602"/>
        </w:tabs>
        <w:ind w:left="1069"/>
        <w:jc w:val="center"/>
        <w:rPr>
          <w:b/>
          <w:sz w:val="28"/>
        </w:rPr>
      </w:pPr>
      <w:r w:rsidRPr="002E43E2">
        <w:rPr>
          <w:b/>
          <w:bCs/>
          <w:sz w:val="28"/>
          <w:szCs w:val="28"/>
        </w:rPr>
        <w:t>Paragraph 3</w:t>
      </w:r>
      <w:r w:rsidR="006F4D1F">
        <w:rPr>
          <w:b/>
          <w:bCs/>
          <w:sz w:val="28"/>
          <w:szCs w:val="28"/>
        </w:rPr>
        <w:t>.</w:t>
      </w:r>
      <w:r w:rsidRPr="002E43E2">
        <w:rPr>
          <w:b/>
          <w:sz w:val="28"/>
        </w:rPr>
        <w:t xml:space="preserve"> Calculations of the main characteristics of the general and sample population and determination of the sample size</w:t>
      </w:r>
    </w:p>
    <w:p w:rsidR="00D374E9" w:rsidRPr="002E43E2" w:rsidRDefault="00D374E9" w:rsidP="00D374E9">
      <w:pPr>
        <w:shd w:val="clear" w:color="auto" w:fill="FFFFFF"/>
        <w:tabs>
          <w:tab w:val="left" w:pos="602"/>
        </w:tabs>
        <w:ind w:left="1069"/>
        <w:jc w:val="center"/>
        <w:rPr>
          <w:b/>
          <w:sz w:val="28"/>
          <w:lang w:val="kk-KZ"/>
        </w:rPr>
      </w:pPr>
    </w:p>
    <w:p w:rsidR="00D374E9" w:rsidRPr="002E43E2" w:rsidRDefault="00D374E9" w:rsidP="00D374E9">
      <w:pPr>
        <w:shd w:val="clear" w:color="auto" w:fill="FFFFFF"/>
        <w:tabs>
          <w:tab w:val="left" w:pos="602"/>
        </w:tabs>
        <w:ind w:firstLine="709"/>
        <w:jc w:val="both"/>
        <w:rPr>
          <w:sz w:val="28"/>
        </w:rPr>
      </w:pPr>
      <w:r w:rsidRPr="002E43E2">
        <w:rPr>
          <w:sz w:val="28"/>
        </w:rPr>
        <w:t>19. To calculate the main characteristics of the general population, the following are mainly used:</w:t>
      </w:r>
    </w:p>
    <w:p w:rsidR="00D374E9" w:rsidRPr="002E43E2" w:rsidRDefault="00D374E9" w:rsidP="00D374E9">
      <w:pPr>
        <w:shd w:val="clear" w:color="auto" w:fill="FFFFFF"/>
        <w:tabs>
          <w:tab w:val="left" w:pos="602"/>
        </w:tabs>
        <w:ind w:firstLine="709"/>
        <w:jc w:val="both"/>
        <w:rPr>
          <w:iCs/>
          <w:sz w:val="28"/>
        </w:rPr>
      </w:pPr>
      <w:r w:rsidRPr="002E43E2">
        <w:rPr>
          <w:iCs/>
          <w:sz w:val="28"/>
        </w:rPr>
        <w:t>Variance and standard deviation:</w:t>
      </w:r>
    </w:p>
    <w:p w:rsidR="00D374E9" w:rsidRPr="002E43E2" w:rsidRDefault="00D374E9" w:rsidP="00D374E9">
      <w:pPr>
        <w:shd w:val="clear" w:color="auto" w:fill="FFFFFF"/>
        <w:tabs>
          <w:tab w:val="left" w:pos="602"/>
        </w:tabs>
        <w:ind w:left="2485" w:firstLine="347"/>
        <w:rPr>
          <w:sz w:val="28"/>
          <w:szCs w:val="28"/>
        </w:rPr>
      </w:pPr>
      <w:r w:rsidRPr="002E43E2">
        <w:rPr>
          <w:position w:val="-24"/>
          <w:sz w:val="28"/>
          <w:szCs w:val="28"/>
        </w:rPr>
        <w:object w:dxaOrig="2299" w:dyaOrig="620">
          <v:shape id="_x0000_i1032" type="#_x0000_t75" style="width:115pt;height:30pt" o:ole="" fillcolor="window">
            <v:imagedata r:id="rId17" o:title=""/>
          </v:shape>
          <o:OLEObject Type="Embed" ProgID="Equation.3" ShapeID="_x0000_i1032" DrawAspect="Content" ObjectID="_1744621106" r:id="rId18"/>
        </w:object>
      </w:r>
      <w:r w:rsidRPr="002E43E2">
        <w:rPr>
          <w:sz w:val="28"/>
          <w:szCs w:val="28"/>
        </w:rPr>
        <w:t xml:space="preserve">, </w:t>
      </w:r>
      <w:r w:rsidRPr="002E43E2">
        <w:rPr>
          <w:sz w:val="28"/>
          <w:szCs w:val="28"/>
        </w:rPr>
        <w:tab/>
      </w:r>
      <w:r w:rsidRPr="002E43E2">
        <w:rPr>
          <w:sz w:val="28"/>
          <w:szCs w:val="28"/>
        </w:rPr>
        <w:tab/>
      </w:r>
      <w:r w:rsidRPr="002E43E2">
        <w:rPr>
          <w:sz w:val="28"/>
          <w:szCs w:val="28"/>
        </w:rPr>
        <w:tab/>
      </w:r>
      <w:r w:rsidRPr="002E43E2">
        <w:rPr>
          <w:sz w:val="28"/>
          <w:szCs w:val="28"/>
        </w:rPr>
        <w:tab/>
      </w:r>
      <w:r w:rsidRPr="002E43E2">
        <w:rPr>
          <w:sz w:val="28"/>
          <w:szCs w:val="28"/>
        </w:rPr>
        <w:tab/>
      </w:r>
      <w:r w:rsidRPr="002E43E2">
        <w:rPr>
          <w:sz w:val="28"/>
          <w:szCs w:val="28"/>
        </w:rPr>
        <w:tab/>
        <w:t>(4)</w:t>
      </w:r>
    </w:p>
    <w:p w:rsidR="00D374E9" w:rsidRPr="002E43E2" w:rsidRDefault="00D374E9" w:rsidP="00D374E9">
      <w:pPr>
        <w:shd w:val="clear" w:color="auto" w:fill="FFFFFF"/>
        <w:tabs>
          <w:tab w:val="left" w:pos="602"/>
        </w:tabs>
        <w:ind w:firstLine="708"/>
        <w:rPr>
          <w:sz w:val="28"/>
        </w:rPr>
      </w:pPr>
      <w:r w:rsidRPr="002E43E2">
        <w:rPr>
          <w:sz w:val="28"/>
        </w:rPr>
        <w:t>Where:</w:t>
      </w:r>
    </w:p>
    <w:p w:rsidR="00D374E9" w:rsidRPr="002E43E2" w:rsidRDefault="00D374E9" w:rsidP="00D374E9">
      <w:pPr>
        <w:shd w:val="clear" w:color="auto" w:fill="FFFFFF"/>
        <w:tabs>
          <w:tab w:val="left" w:pos="602"/>
        </w:tabs>
        <w:ind w:firstLine="708"/>
        <w:rPr>
          <w:sz w:val="28"/>
        </w:rPr>
      </w:pPr>
      <w:r w:rsidRPr="002E43E2">
        <w:rPr>
          <w:position w:val="-14"/>
        </w:rPr>
        <w:object w:dxaOrig="320" w:dyaOrig="400">
          <v:shape id="_x0000_i1033" type="#_x0000_t75" style="width:16pt;height:20pt" o:ole="" fillcolor="window">
            <v:imagedata r:id="rId19" o:title=""/>
          </v:shape>
          <o:OLEObject Type="Embed" ProgID="Equation.3" ShapeID="_x0000_i1033" DrawAspect="Content" ObjectID="_1744621107" r:id="rId20"/>
        </w:object>
      </w:r>
      <w:r w:rsidRPr="002E43E2">
        <w:rPr>
          <w:sz w:val="28"/>
        </w:rPr>
        <w:t>– dispersion;</w:t>
      </w:r>
    </w:p>
    <w:p w:rsidR="00D374E9" w:rsidRPr="002E43E2" w:rsidRDefault="00D374E9" w:rsidP="00D374E9">
      <w:pPr>
        <w:shd w:val="clear" w:color="auto" w:fill="FFFFFF"/>
        <w:tabs>
          <w:tab w:val="left" w:pos="602"/>
        </w:tabs>
        <w:ind w:firstLine="708"/>
        <w:rPr>
          <w:sz w:val="28"/>
          <w:szCs w:val="28"/>
        </w:rPr>
      </w:pPr>
      <w:r w:rsidRPr="002E43E2">
        <w:rPr>
          <w:position w:val="-12"/>
        </w:rPr>
        <w:object w:dxaOrig="240" w:dyaOrig="360">
          <v:shape id="_x0000_i1034" type="#_x0000_t75" style="width:12pt;height:18pt" o:ole="">
            <v:imagedata r:id="rId21" o:title=""/>
          </v:shape>
          <o:OLEObject Type="Embed" ProgID="Equation.3" ShapeID="_x0000_i1034" DrawAspect="Content" ObjectID="_1744621108" r:id="rId22"/>
        </w:object>
      </w:r>
      <w:r w:rsidRPr="002E43E2">
        <w:rPr>
          <w:i/>
          <w:sz w:val="28"/>
          <w:szCs w:val="28"/>
        </w:rPr>
        <w:t xml:space="preserve">– </w:t>
      </w:r>
      <w:r w:rsidRPr="002E43E2">
        <w:rPr>
          <w:sz w:val="28"/>
          <w:szCs w:val="28"/>
        </w:rPr>
        <w:t xml:space="preserve">values of sampling criteria for </w:t>
      </w:r>
      <w:r w:rsidRPr="002E43E2">
        <w:rPr>
          <w:i/>
          <w:sz w:val="28"/>
          <w:szCs w:val="28"/>
        </w:rPr>
        <w:t xml:space="preserve">the i </w:t>
      </w:r>
      <w:r w:rsidRPr="002E43E2">
        <w:rPr>
          <w:sz w:val="28"/>
          <w:szCs w:val="28"/>
        </w:rPr>
        <w:t>-th farm;</w:t>
      </w:r>
    </w:p>
    <w:p w:rsidR="00D374E9" w:rsidRPr="002E43E2" w:rsidRDefault="00D374E9" w:rsidP="00D374E9">
      <w:pPr>
        <w:shd w:val="clear" w:color="auto" w:fill="FFFFFF"/>
        <w:tabs>
          <w:tab w:val="left" w:pos="602"/>
        </w:tabs>
        <w:ind w:left="709"/>
        <w:jc w:val="both"/>
        <w:rPr>
          <w:sz w:val="28"/>
        </w:rPr>
      </w:pPr>
      <w:r w:rsidRPr="002E43E2">
        <w:rPr>
          <w:position w:val="-14"/>
          <w:sz w:val="28"/>
        </w:rPr>
        <w:object w:dxaOrig="260" w:dyaOrig="380">
          <v:shape id="_x0000_i1035" type="#_x0000_t75" style="width:13pt;height:19pt" o:ole="" fillcolor="window">
            <v:imagedata r:id="rId23" o:title=""/>
          </v:shape>
          <o:OLEObject Type="Embed" ProgID="Equation.3" ShapeID="_x0000_i1035" DrawAspect="Content" ObjectID="_1744621109" r:id="rId24"/>
        </w:object>
      </w:r>
      <w:r w:rsidRPr="002E43E2">
        <w:rPr>
          <w:sz w:val="28"/>
        </w:rPr>
        <w:t xml:space="preserve">– </w:t>
      </w:r>
      <w:r w:rsidRPr="002E43E2">
        <w:rPr>
          <w:sz w:val="28"/>
          <w:szCs w:val="28"/>
        </w:rPr>
        <w:t>positive mean value</w:t>
      </w:r>
      <w:r w:rsidR="006F4D1F">
        <w:rPr>
          <w:sz w:val="28"/>
          <w:szCs w:val="28"/>
        </w:rPr>
        <w:t>;</w:t>
      </w:r>
    </w:p>
    <w:p w:rsidR="00D374E9" w:rsidRPr="002E43E2" w:rsidRDefault="00D374E9" w:rsidP="00D374E9">
      <w:pPr>
        <w:shd w:val="clear" w:color="auto" w:fill="FFFFFF"/>
        <w:tabs>
          <w:tab w:val="left" w:pos="602"/>
        </w:tabs>
        <w:ind w:firstLine="709"/>
        <w:jc w:val="both"/>
        <w:rPr>
          <w:sz w:val="28"/>
          <w:lang w:val="kk-KZ"/>
        </w:rPr>
      </w:pPr>
      <w:r w:rsidRPr="002E43E2">
        <w:rPr>
          <w:i/>
          <w:iCs/>
          <w:sz w:val="28"/>
        </w:rPr>
        <w:t xml:space="preserve">N </w:t>
      </w:r>
      <w:r w:rsidR="006F4D1F" w:rsidRPr="006F4D1F">
        <w:rPr>
          <w:sz w:val="28"/>
          <w:lang w:val="en-US"/>
        </w:rPr>
        <w:t>-</w:t>
      </w:r>
      <w:r w:rsidRPr="002E43E2">
        <w:rPr>
          <w:sz w:val="28"/>
        </w:rPr>
        <w:t xml:space="preserve"> the volume of the general population</w:t>
      </w:r>
      <w:r w:rsidR="006F4D1F">
        <w:rPr>
          <w:sz w:val="28"/>
        </w:rPr>
        <w:t>.</w:t>
      </w:r>
    </w:p>
    <w:p w:rsidR="00D374E9" w:rsidRPr="00D374E9" w:rsidRDefault="00D374E9" w:rsidP="00D374E9">
      <w:pPr>
        <w:widowControl w:val="0"/>
        <w:shd w:val="clear" w:color="auto" w:fill="FFFFFF"/>
        <w:tabs>
          <w:tab w:val="left" w:pos="602"/>
        </w:tabs>
        <w:autoSpaceDE w:val="0"/>
        <w:autoSpaceDN w:val="0"/>
        <w:adjustRightInd w:val="0"/>
        <w:ind w:left="2406" w:firstLine="1134"/>
        <w:rPr>
          <w:sz w:val="28"/>
          <w:szCs w:val="28"/>
        </w:rPr>
      </w:pPr>
    </w:p>
    <w:p w:rsidR="00D374E9" w:rsidRPr="002E43E2" w:rsidRDefault="00D374E9" w:rsidP="00D374E9">
      <w:pPr>
        <w:widowControl w:val="0"/>
        <w:shd w:val="clear" w:color="auto" w:fill="FFFFFF"/>
        <w:tabs>
          <w:tab w:val="left" w:pos="602"/>
        </w:tabs>
        <w:autoSpaceDE w:val="0"/>
        <w:autoSpaceDN w:val="0"/>
        <w:adjustRightInd w:val="0"/>
        <w:ind w:left="2406" w:firstLine="1134"/>
        <w:rPr>
          <w:sz w:val="28"/>
          <w:szCs w:val="28"/>
        </w:rPr>
      </w:pPr>
      <w:r w:rsidRPr="002E43E2">
        <w:rPr>
          <w:position w:val="-6"/>
          <w:sz w:val="28"/>
          <w:szCs w:val="28"/>
        </w:rPr>
        <w:object w:dxaOrig="220" w:dyaOrig="279">
          <v:shape id="_x0000_i1036" type="#_x0000_t75" style="width:10.5pt;height:13pt" o:ole="" fillcolor="window">
            <v:imagedata r:id="rId25" o:title=""/>
          </v:shape>
          <o:OLEObject Type="Embed" ProgID="Equation.3" ShapeID="_x0000_i1036" DrawAspect="Content" ObjectID="_1744621110" r:id="rId26"/>
        </w:object>
      </w:r>
      <w:r w:rsidRPr="002E43E2">
        <w:rPr>
          <w:sz w:val="28"/>
          <w:szCs w:val="28"/>
        </w:rPr>
        <w:t xml:space="preserve">= </w:t>
      </w:r>
      <w:r w:rsidRPr="002E43E2">
        <w:rPr>
          <w:position w:val="-16"/>
          <w:sz w:val="28"/>
          <w:szCs w:val="28"/>
          <w:lang w:val="en-US"/>
        </w:rPr>
        <w:object w:dxaOrig="540" w:dyaOrig="480">
          <v:shape id="_x0000_i1037" type="#_x0000_t75" style="width:27pt;height:24pt" o:ole="" fillcolor="window">
            <v:imagedata r:id="rId27" o:title=""/>
          </v:shape>
          <o:OLEObject Type="Embed" ProgID="Equation.3" ShapeID="_x0000_i1037" DrawAspect="Content" ObjectID="_1744621111" r:id="rId28"/>
        </w:object>
      </w:r>
      <w:r w:rsidRPr="002E43E2">
        <w:rPr>
          <w:sz w:val="28"/>
          <w:szCs w:val="28"/>
        </w:rPr>
        <w:t xml:space="preserve">, </w:t>
      </w:r>
      <w:r w:rsidRPr="002E43E2">
        <w:rPr>
          <w:sz w:val="28"/>
          <w:szCs w:val="28"/>
        </w:rPr>
        <w:tab/>
      </w:r>
      <w:r w:rsidRPr="002E43E2">
        <w:rPr>
          <w:sz w:val="28"/>
          <w:szCs w:val="28"/>
        </w:rPr>
        <w:tab/>
      </w:r>
      <w:r w:rsidRPr="002E43E2">
        <w:rPr>
          <w:sz w:val="28"/>
          <w:szCs w:val="28"/>
        </w:rPr>
        <w:tab/>
      </w:r>
      <w:r w:rsidRPr="002E43E2">
        <w:rPr>
          <w:sz w:val="28"/>
          <w:szCs w:val="28"/>
        </w:rPr>
        <w:tab/>
      </w:r>
      <w:r w:rsidRPr="002E43E2">
        <w:rPr>
          <w:sz w:val="28"/>
          <w:szCs w:val="28"/>
        </w:rPr>
        <w:tab/>
      </w:r>
      <w:r w:rsidRPr="002E43E2">
        <w:rPr>
          <w:sz w:val="28"/>
          <w:szCs w:val="28"/>
        </w:rPr>
        <w:tab/>
      </w:r>
      <w:r w:rsidRPr="002E43E2">
        <w:rPr>
          <w:sz w:val="28"/>
          <w:szCs w:val="28"/>
        </w:rPr>
        <w:tab/>
        <w:t>(5)</w:t>
      </w:r>
    </w:p>
    <w:p w:rsidR="00D374E9" w:rsidRPr="002E43E2" w:rsidRDefault="00D374E9" w:rsidP="00D374E9">
      <w:pPr>
        <w:widowControl w:val="0"/>
        <w:shd w:val="clear" w:color="auto" w:fill="FFFFFF"/>
        <w:tabs>
          <w:tab w:val="left" w:pos="602"/>
        </w:tabs>
        <w:autoSpaceDE w:val="0"/>
        <w:autoSpaceDN w:val="0"/>
        <w:adjustRightInd w:val="0"/>
        <w:ind w:left="708" w:firstLine="1"/>
        <w:rPr>
          <w:sz w:val="28"/>
        </w:rPr>
      </w:pPr>
      <w:r w:rsidRPr="002E43E2">
        <w:rPr>
          <w:sz w:val="28"/>
        </w:rPr>
        <w:lastRenderedPageBreak/>
        <w:t>Where</w:t>
      </w:r>
      <w:r w:rsidR="006F4D1F">
        <w:rPr>
          <w:sz w:val="28"/>
        </w:rPr>
        <w:t>:</w:t>
      </w:r>
    </w:p>
    <w:p w:rsidR="00D374E9" w:rsidRPr="002E43E2" w:rsidRDefault="00D374E9" w:rsidP="00D374E9">
      <w:pPr>
        <w:shd w:val="clear" w:color="auto" w:fill="FFFFFF"/>
        <w:tabs>
          <w:tab w:val="left" w:pos="602"/>
        </w:tabs>
        <w:ind w:firstLine="708"/>
        <w:rPr>
          <w:sz w:val="28"/>
        </w:rPr>
      </w:pPr>
      <w:r w:rsidRPr="002E43E2">
        <w:rPr>
          <w:position w:val="-14"/>
        </w:rPr>
        <w:object w:dxaOrig="320" w:dyaOrig="400">
          <v:shape id="_x0000_i1038" type="#_x0000_t75" style="width:16pt;height:20pt" o:ole="" fillcolor="window">
            <v:imagedata r:id="rId29" o:title=""/>
          </v:shape>
          <o:OLEObject Type="Embed" ProgID="Equation.3" ShapeID="_x0000_i1038" DrawAspect="Content" ObjectID="_1744621112" r:id="rId30"/>
        </w:object>
      </w:r>
      <w:r w:rsidRPr="002E43E2">
        <w:rPr>
          <w:sz w:val="28"/>
        </w:rPr>
        <w:t>– dispersion;</w:t>
      </w:r>
    </w:p>
    <w:p w:rsidR="00D374E9" w:rsidRPr="002E43E2" w:rsidRDefault="00D374E9" w:rsidP="00D374E9">
      <w:pPr>
        <w:widowControl w:val="0"/>
        <w:shd w:val="clear" w:color="auto" w:fill="FFFFFF"/>
        <w:tabs>
          <w:tab w:val="left" w:pos="602"/>
        </w:tabs>
        <w:autoSpaceDE w:val="0"/>
        <w:autoSpaceDN w:val="0"/>
        <w:adjustRightInd w:val="0"/>
        <w:ind w:left="708" w:firstLine="1"/>
        <w:rPr>
          <w:sz w:val="28"/>
        </w:rPr>
      </w:pPr>
      <w:r w:rsidRPr="002E43E2">
        <w:rPr>
          <w:position w:val="-6"/>
          <w:sz w:val="28"/>
        </w:rPr>
        <w:object w:dxaOrig="220" w:dyaOrig="279">
          <v:shape id="_x0000_i1039" type="#_x0000_t75" style="width:10.5pt;height:13pt" o:ole="" fillcolor="window">
            <v:imagedata r:id="rId25" o:title=""/>
          </v:shape>
          <o:OLEObject Type="Embed" ProgID="Equation.3" ShapeID="_x0000_i1039" DrawAspect="Content" ObjectID="_1744621113" r:id="rId31"/>
        </w:object>
      </w:r>
      <w:r w:rsidRPr="002E43E2">
        <w:rPr>
          <w:sz w:val="28"/>
        </w:rPr>
        <w:t>- standard deviation.</w:t>
      </w:r>
    </w:p>
    <w:p w:rsidR="00D374E9" w:rsidRPr="002E43E2" w:rsidRDefault="00D374E9" w:rsidP="00D374E9">
      <w:pPr>
        <w:shd w:val="clear" w:color="auto" w:fill="FFFFFF"/>
        <w:tabs>
          <w:tab w:val="left" w:pos="602"/>
        </w:tabs>
        <w:ind w:firstLine="709"/>
        <w:jc w:val="both"/>
        <w:rPr>
          <w:sz w:val="28"/>
        </w:rPr>
      </w:pPr>
      <w:r w:rsidRPr="002E43E2">
        <w:rPr>
          <w:sz w:val="28"/>
        </w:rPr>
        <w:t>The dispersion shows how close the estimated indicators are to the mathematical expectation of the estimated function, and the standard deviation characterizes the degree of their closeness to the parameter. The evaluation function is a mathematical function, with the help of which the estimated indicator for a particular parameter is calculated. The term "statistical accuracy" refers to the magnitude of the variance, and the term "precision" to the magnitude of the standard deviation.</w:t>
      </w:r>
    </w:p>
    <w:p w:rsidR="00D374E9" w:rsidRPr="002E43E2" w:rsidRDefault="00D374E9" w:rsidP="00D374E9">
      <w:pPr>
        <w:shd w:val="clear" w:color="auto" w:fill="FFFFFF"/>
        <w:tabs>
          <w:tab w:val="left" w:pos="602"/>
        </w:tabs>
        <w:ind w:firstLine="708"/>
        <w:rPr>
          <w:sz w:val="28"/>
          <w:szCs w:val="28"/>
          <w:lang w:val="en-US"/>
        </w:rPr>
      </w:pPr>
      <w:r w:rsidRPr="002E43E2">
        <w:rPr>
          <w:sz w:val="28"/>
          <w:szCs w:val="28"/>
          <w:lang w:val="en-US"/>
        </w:rPr>
        <w:t xml:space="preserve">20. Standard (Standard error) </w:t>
      </w:r>
      <w:r w:rsidRPr="002E43E2">
        <w:rPr>
          <w:sz w:val="28"/>
          <w:szCs w:val="28"/>
          <w:lang w:val="kk-KZ"/>
        </w:rPr>
        <w:t>-</w:t>
      </w:r>
      <w:r w:rsidRPr="002E43E2">
        <w:rPr>
          <w:sz w:val="28"/>
          <w:szCs w:val="28"/>
          <w:lang w:val="en-US"/>
        </w:rPr>
        <w:t xml:space="preserve"> </w:t>
      </w:r>
      <w:r w:rsidRPr="002E43E2">
        <w:rPr>
          <w:sz w:val="28"/>
          <w:szCs w:val="28"/>
        </w:rPr>
        <w:t>standard</w:t>
      </w:r>
      <w:r w:rsidRPr="002E43E2">
        <w:rPr>
          <w:sz w:val="28"/>
          <w:szCs w:val="28"/>
          <w:lang w:val="en-US"/>
        </w:rPr>
        <w:t xml:space="preserve"> </w:t>
      </w:r>
      <w:r w:rsidRPr="002E43E2">
        <w:rPr>
          <w:sz w:val="28"/>
          <w:szCs w:val="28"/>
        </w:rPr>
        <w:t>error</w:t>
      </w:r>
      <w:r w:rsidRPr="002E43E2">
        <w:rPr>
          <w:sz w:val="28"/>
          <w:szCs w:val="28"/>
          <w:lang w:val="en-US"/>
        </w:rPr>
        <w:t xml:space="preserve"> </w:t>
      </w:r>
      <w:r w:rsidRPr="002E43E2">
        <w:rPr>
          <w:sz w:val="28"/>
          <w:szCs w:val="28"/>
        </w:rPr>
        <w:t>sampling</w:t>
      </w:r>
      <w:r w:rsidR="006F4D1F">
        <w:rPr>
          <w:sz w:val="28"/>
          <w:szCs w:val="28"/>
        </w:rPr>
        <w:t>:</w:t>
      </w:r>
    </w:p>
    <w:p w:rsidR="00D374E9" w:rsidRPr="002E43E2" w:rsidRDefault="00D374E9" w:rsidP="00D374E9">
      <w:pPr>
        <w:shd w:val="clear" w:color="auto" w:fill="FFFFFF"/>
        <w:tabs>
          <w:tab w:val="left" w:pos="602"/>
        </w:tabs>
        <w:ind w:left="2831" w:firstLine="709"/>
        <w:jc w:val="both"/>
        <w:rPr>
          <w:sz w:val="28"/>
          <w:szCs w:val="28"/>
        </w:rPr>
      </w:pPr>
      <w:r w:rsidRPr="002E43E2">
        <w:rPr>
          <w:position w:val="-28"/>
          <w:sz w:val="28"/>
          <w:szCs w:val="28"/>
        </w:rPr>
        <w:object w:dxaOrig="840" w:dyaOrig="720">
          <v:shape id="_x0000_i1040" type="#_x0000_t75" style="width:47pt;height:36.5pt" o:ole="" fillcolor="window">
            <v:imagedata r:id="rId32" o:title=""/>
          </v:shape>
          <o:OLEObject Type="Embed" ProgID="Equation.2" ShapeID="_x0000_i1040" DrawAspect="Content" ObjectID="_1744621114" r:id="rId33"/>
        </w:object>
      </w:r>
      <w:r w:rsidRPr="00D374E9">
        <w:rPr>
          <w:sz w:val="28"/>
          <w:szCs w:val="28"/>
        </w:rPr>
        <w:t xml:space="preserve">, </w:t>
      </w:r>
      <w:r w:rsidRPr="00D374E9">
        <w:rPr>
          <w:sz w:val="28"/>
          <w:szCs w:val="28"/>
        </w:rPr>
        <w:tab/>
      </w:r>
      <w:r w:rsidRPr="00D374E9">
        <w:rPr>
          <w:sz w:val="28"/>
          <w:szCs w:val="28"/>
        </w:rPr>
        <w:tab/>
      </w:r>
      <w:r w:rsidRPr="00D374E9">
        <w:rPr>
          <w:sz w:val="28"/>
          <w:szCs w:val="28"/>
        </w:rPr>
        <w:tab/>
      </w:r>
      <w:r w:rsidRPr="00D374E9">
        <w:rPr>
          <w:sz w:val="28"/>
          <w:szCs w:val="28"/>
        </w:rPr>
        <w:tab/>
      </w:r>
      <w:r w:rsidRPr="00D374E9">
        <w:rPr>
          <w:sz w:val="28"/>
          <w:szCs w:val="28"/>
        </w:rPr>
        <w:tab/>
      </w:r>
      <w:r w:rsidRPr="00D374E9">
        <w:rPr>
          <w:sz w:val="28"/>
          <w:szCs w:val="28"/>
        </w:rPr>
        <w:tab/>
      </w:r>
      <w:r w:rsidRPr="00D374E9">
        <w:rPr>
          <w:sz w:val="28"/>
          <w:szCs w:val="28"/>
        </w:rPr>
        <w:tab/>
        <w:t>(6)</w:t>
      </w:r>
    </w:p>
    <w:p w:rsidR="00D374E9" w:rsidRPr="002E43E2" w:rsidRDefault="00D374E9" w:rsidP="00D374E9">
      <w:pPr>
        <w:shd w:val="clear" w:color="auto" w:fill="FFFFFF"/>
        <w:tabs>
          <w:tab w:val="left" w:pos="602"/>
        </w:tabs>
        <w:ind w:firstLine="708"/>
        <w:rPr>
          <w:sz w:val="28"/>
        </w:rPr>
      </w:pPr>
      <w:r w:rsidRPr="002E43E2">
        <w:rPr>
          <w:sz w:val="28"/>
        </w:rPr>
        <w:t>Where:</w:t>
      </w:r>
    </w:p>
    <w:p w:rsidR="00D374E9" w:rsidRPr="002E43E2" w:rsidRDefault="00D374E9" w:rsidP="00D374E9">
      <w:pPr>
        <w:shd w:val="clear" w:color="auto" w:fill="FFFFFF"/>
        <w:tabs>
          <w:tab w:val="left" w:pos="602"/>
          <w:tab w:val="left" w:pos="1740"/>
        </w:tabs>
        <w:ind w:firstLine="709"/>
        <w:jc w:val="both"/>
        <w:rPr>
          <w:sz w:val="28"/>
        </w:rPr>
      </w:pPr>
      <w:r w:rsidRPr="002E43E2">
        <w:rPr>
          <w:i/>
          <w:iCs/>
          <w:lang w:val="en-US"/>
        </w:rPr>
        <w:t>n</w:t>
      </w:r>
      <w:r w:rsidRPr="002E43E2">
        <w:rPr>
          <w:i/>
          <w:iCs/>
        </w:rPr>
        <w:t xml:space="preserve"> </w:t>
      </w:r>
      <w:r w:rsidRPr="002E43E2">
        <w:t xml:space="preserve">– sample </w:t>
      </w:r>
      <w:r w:rsidRPr="002E43E2">
        <w:rPr>
          <w:sz w:val="28"/>
          <w:lang w:val="kk-KZ"/>
        </w:rPr>
        <w:t>size</w:t>
      </w:r>
      <w:r w:rsidR="006F4D1F">
        <w:rPr>
          <w:sz w:val="28"/>
          <w:lang w:val="kk-KZ"/>
        </w:rPr>
        <w:t>;</w:t>
      </w:r>
    </w:p>
    <w:p w:rsidR="00D374E9" w:rsidRPr="002E43E2" w:rsidRDefault="00D374E9" w:rsidP="00D374E9">
      <w:pPr>
        <w:widowControl w:val="0"/>
        <w:shd w:val="clear" w:color="auto" w:fill="FFFFFF"/>
        <w:tabs>
          <w:tab w:val="left" w:pos="602"/>
        </w:tabs>
        <w:autoSpaceDE w:val="0"/>
        <w:autoSpaceDN w:val="0"/>
        <w:adjustRightInd w:val="0"/>
        <w:ind w:left="708" w:firstLine="1"/>
        <w:rPr>
          <w:sz w:val="28"/>
        </w:rPr>
      </w:pPr>
      <w:r w:rsidRPr="002E43E2">
        <w:rPr>
          <w:position w:val="-6"/>
          <w:sz w:val="28"/>
        </w:rPr>
        <w:object w:dxaOrig="220" w:dyaOrig="279">
          <v:shape id="_x0000_i1041" type="#_x0000_t75" style="width:10.5pt;height:13pt" o:ole="" fillcolor="window">
            <v:imagedata r:id="rId25" o:title=""/>
          </v:shape>
          <o:OLEObject Type="Embed" ProgID="Equation.3" ShapeID="_x0000_i1041" DrawAspect="Content" ObjectID="_1744621115" r:id="rId34"/>
        </w:object>
      </w:r>
      <w:r w:rsidRPr="002E43E2">
        <w:rPr>
          <w:sz w:val="28"/>
        </w:rPr>
        <w:t>- standard deviation;</w:t>
      </w:r>
    </w:p>
    <w:p w:rsidR="00D374E9" w:rsidRPr="002E43E2" w:rsidRDefault="00D374E9" w:rsidP="00D374E9">
      <w:pPr>
        <w:shd w:val="clear" w:color="auto" w:fill="FFFFFF"/>
        <w:tabs>
          <w:tab w:val="left" w:pos="602"/>
        </w:tabs>
        <w:ind w:firstLine="708"/>
        <w:rPr>
          <w:sz w:val="28"/>
        </w:rPr>
      </w:pPr>
      <w:r w:rsidRPr="002E43E2">
        <w:rPr>
          <w:position w:val="-10"/>
        </w:rPr>
        <w:object w:dxaOrig="240" w:dyaOrig="260">
          <v:shape id="_x0000_i1042" type="#_x0000_t75" style="width:12pt;height:13pt" o:ole="">
            <v:imagedata r:id="rId35" o:title=""/>
          </v:shape>
          <o:OLEObject Type="Embed" ProgID="Equation.3" ShapeID="_x0000_i1042" DrawAspect="Content" ObjectID="_1744621116" r:id="rId36"/>
        </w:object>
      </w:r>
      <w:r w:rsidRPr="002E43E2">
        <w:rPr>
          <w:sz w:val="28"/>
        </w:rPr>
        <w:t>-</w:t>
      </w:r>
      <w:r w:rsidRPr="002E43E2">
        <w:rPr>
          <w:sz w:val="28"/>
          <w:lang w:val="kk-KZ"/>
        </w:rPr>
        <w:t xml:space="preserve"> </w:t>
      </w:r>
      <w:r w:rsidRPr="002E43E2">
        <w:rPr>
          <w:sz w:val="28"/>
          <w:szCs w:val="28"/>
        </w:rPr>
        <w:t>sample standard error</w:t>
      </w:r>
      <w:r w:rsidR="006F4D1F">
        <w:rPr>
          <w:sz w:val="28"/>
          <w:szCs w:val="28"/>
        </w:rPr>
        <w:t>.</w:t>
      </w:r>
    </w:p>
    <w:p w:rsidR="00D374E9" w:rsidRPr="00D374E9" w:rsidRDefault="00D374E9" w:rsidP="00D374E9">
      <w:pPr>
        <w:shd w:val="clear" w:color="auto" w:fill="FFFFFF"/>
        <w:tabs>
          <w:tab w:val="left" w:pos="602"/>
        </w:tabs>
        <w:ind w:firstLine="709"/>
        <w:jc w:val="both"/>
        <w:rPr>
          <w:sz w:val="28"/>
          <w:szCs w:val="28"/>
        </w:rPr>
      </w:pPr>
      <w:r w:rsidRPr="002E43E2">
        <w:rPr>
          <w:sz w:val="28"/>
          <w:szCs w:val="28"/>
        </w:rPr>
        <w:t>2</w:t>
      </w:r>
      <w:r w:rsidR="006F4D1F">
        <w:rPr>
          <w:sz w:val="28"/>
          <w:szCs w:val="28"/>
        </w:rPr>
        <w:t>1</w:t>
      </w:r>
      <w:r w:rsidR="006F4D1F">
        <w:rPr>
          <w:sz w:val="28"/>
          <w:szCs w:val="28"/>
          <w:lang w:val="kk-KZ"/>
        </w:rPr>
        <w:t>.</w:t>
      </w:r>
      <w:r w:rsidRPr="002E43E2">
        <w:rPr>
          <w:sz w:val="28"/>
          <w:szCs w:val="28"/>
        </w:rPr>
        <w:t xml:space="preserve"> When forming and determining the sample size, it is necessary to pay attention to the calculated analysis of the resulting sample, to the calculations of descriptive statistics generated for all the most important indicators. Descriptive statistics are calculated for each crop type separately.</w:t>
      </w:r>
    </w:p>
    <w:p w:rsidR="00D374E9" w:rsidRPr="002E43E2" w:rsidRDefault="00D374E9" w:rsidP="00D374E9">
      <w:pPr>
        <w:shd w:val="clear" w:color="auto" w:fill="FFFFFF"/>
        <w:tabs>
          <w:tab w:val="left" w:pos="602"/>
        </w:tabs>
        <w:ind w:firstLine="709"/>
        <w:jc w:val="both"/>
        <w:rPr>
          <w:sz w:val="28"/>
          <w:szCs w:val="28"/>
        </w:rPr>
      </w:pPr>
      <w:r w:rsidRPr="002E43E2">
        <w:rPr>
          <w:sz w:val="28"/>
          <w:szCs w:val="28"/>
        </w:rPr>
        <w:t>Descriptive statistics (this dataset) contains the following indicators:</w:t>
      </w:r>
    </w:p>
    <w:p w:rsidR="00D374E9" w:rsidRPr="002E43E2" w:rsidRDefault="00D374E9" w:rsidP="00D374E9">
      <w:pPr>
        <w:numPr>
          <w:ilvl w:val="0"/>
          <w:numId w:val="4"/>
        </w:numPr>
        <w:shd w:val="clear" w:color="auto" w:fill="FFFFFF"/>
        <w:tabs>
          <w:tab w:val="left" w:pos="602"/>
        </w:tabs>
        <w:jc w:val="both"/>
        <w:rPr>
          <w:sz w:val="28"/>
          <w:szCs w:val="28"/>
        </w:rPr>
      </w:pPr>
      <w:r w:rsidRPr="002E43E2">
        <w:rPr>
          <w:i/>
          <w:iCs/>
          <w:sz w:val="28"/>
          <w:szCs w:val="28"/>
        </w:rPr>
        <w:t xml:space="preserve">Requsted </w:t>
      </w:r>
      <w:r w:rsidRPr="002E43E2">
        <w:rPr>
          <w:sz w:val="28"/>
          <w:szCs w:val="28"/>
        </w:rPr>
        <w:t>- population sizes and required sample sizes;</w:t>
      </w:r>
    </w:p>
    <w:p w:rsidR="00D374E9" w:rsidRPr="002E43E2" w:rsidRDefault="00D374E9" w:rsidP="00D374E9">
      <w:pPr>
        <w:numPr>
          <w:ilvl w:val="0"/>
          <w:numId w:val="4"/>
        </w:numPr>
        <w:shd w:val="clear" w:color="auto" w:fill="FFFFFF"/>
        <w:tabs>
          <w:tab w:val="left" w:pos="602"/>
        </w:tabs>
        <w:jc w:val="both"/>
        <w:rPr>
          <w:sz w:val="28"/>
          <w:szCs w:val="28"/>
        </w:rPr>
      </w:pPr>
      <w:r w:rsidRPr="002E43E2">
        <w:rPr>
          <w:i/>
          <w:iCs/>
          <w:sz w:val="28"/>
          <w:szCs w:val="28"/>
        </w:rPr>
        <w:t xml:space="preserve">% of pop </w:t>
      </w:r>
      <w:r w:rsidRPr="002E43E2">
        <w:rPr>
          <w:sz w:val="28"/>
          <w:szCs w:val="28"/>
        </w:rPr>
        <w:t>– required sample sizes as a percentage of the populations;</w:t>
      </w:r>
    </w:p>
    <w:p w:rsidR="00D374E9" w:rsidRPr="002E43E2" w:rsidRDefault="00D374E9" w:rsidP="00D374E9">
      <w:pPr>
        <w:numPr>
          <w:ilvl w:val="0"/>
          <w:numId w:val="4"/>
        </w:numPr>
        <w:shd w:val="clear" w:color="auto" w:fill="FFFFFF"/>
        <w:tabs>
          <w:tab w:val="left" w:pos="602"/>
        </w:tabs>
        <w:jc w:val="both"/>
        <w:rPr>
          <w:sz w:val="28"/>
          <w:szCs w:val="28"/>
        </w:rPr>
      </w:pPr>
      <w:r w:rsidRPr="002E43E2">
        <w:rPr>
          <w:i/>
          <w:iCs/>
          <w:sz w:val="28"/>
          <w:szCs w:val="28"/>
        </w:rPr>
        <w:t xml:space="preserve">Obteind </w:t>
      </w:r>
      <w:r w:rsidRPr="002E43E2">
        <w:rPr>
          <w:sz w:val="28"/>
          <w:szCs w:val="28"/>
        </w:rPr>
        <w:t>- the sizes of sampling sets based on the selection results;</w:t>
      </w:r>
    </w:p>
    <w:p w:rsidR="00D374E9" w:rsidRPr="002E43E2" w:rsidRDefault="00D374E9" w:rsidP="00D374E9">
      <w:pPr>
        <w:numPr>
          <w:ilvl w:val="0"/>
          <w:numId w:val="4"/>
        </w:numPr>
        <w:shd w:val="clear" w:color="auto" w:fill="FFFFFF"/>
        <w:tabs>
          <w:tab w:val="left" w:pos="602"/>
        </w:tabs>
        <w:jc w:val="both"/>
        <w:rPr>
          <w:sz w:val="28"/>
          <w:szCs w:val="28"/>
        </w:rPr>
      </w:pPr>
      <w:r w:rsidRPr="002E43E2">
        <w:rPr>
          <w:i/>
          <w:iCs/>
          <w:sz w:val="28"/>
          <w:szCs w:val="28"/>
        </w:rPr>
        <w:t xml:space="preserve">% pop </w:t>
      </w:r>
      <w:r w:rsidRPr="002E43E2">
        <w:rPr>
          <w:sz w:val="28"/>
          <w:szCs w:val="28"/>
        </w:rPr>
        <w:t>- effective sample sizes as a percentage of the population;</w:t>
      </w:r>
    </w:p>
    <w:p w:rsidR="00D374E9" w:rsidRPr="002E43E2" w:rsidRDefault="00D374E9" w:rsidP="00D374E9">
      <w:pPr>
        <w:numPr>
          <w:ilvl w:val="0"/>
          <w:numId w:val="4"/>
        </w:numPr>
        <w:shd w:val="clear" w:color="auto" w:fill="FFFFFF"/>
        <w:tabs>
          <w:tab w:val="clear" w:pos="1095"/>
          <w:tab w:val="left" w:pos="709"/>
        </w:tabs>
        <w:ind w:left="0" w:firstLine="720"/>
        <w:jc w:val="both"/>
        <w:rPr>
          <w:sz w:val="28"/>
          <w:szCs w:val="28"/>
        </w:rPr>
      </w:pPr>
      <w:r w:rsidRPr="002E43E2">
        <w:rPr>
          <w:i/>
          <w:iCs/>
          <w:sz w:val="28"/>
          <w:szCs w:val="28"/>
        </w:rPr>
        <w:t xml:space="preserve">Expanded sum </w:t>
      </w:r>
      <w:r w:rsidRPr="002E43E2">
        <w:rPr>
          <w:sz w:val="28"/>
          <w:szCs w:val="28"/>
        </w:rPr>
        <w:t>is the sum of the register values for the population, and the sum of the register values for the sample, weighted by the probability of the sample.</w:t>
      </w:r>
    </w:p>
    <w:p w:rsidR="00D374E9" w:rsidRPr="002E43E2" w:rsidRDefault="00D374E9" w:rsidP="00D374E9">
      <w:pPr>
        <w:shd w:val="clear" w:color="auto" w:fill="FFFFFF"/>
        <w:tabs>
          <w:tab w:val="left" w:pos="602"/>
        </w:tabs>
        <w:ind w:left="720"/>
        <w:jc w:val="both"/>
        <w:rPr>
          <w:sz w:val="28"/>
          <w:szCs w:val="28"/>
        </w:rPr>
      </w:pPr>
      <w:r w:rsidRPr="002E43E2">
        <w:rPr>
          <w:sz w:val="28"/>
          <w:szCs w:val="28"/>
        </w:rPr>
        <w:t>Calculation formula:</w:t>
      </w:r>
    </w:p>
    <w:p w:rsidR="00D374E9" w:rsidRPr="002E43E2" w:rsidRDefault="00D374E9" w:rsidP="00D374E9">
      <w:pPr>
        <w:tabs>
          <w:tab w:val="left" w:pos="993"/>
        </w:tabs>
        <w:ind w:firstLine="567"/>
        <w:jc w:val="center"/>
        <w:rPr>
          <w:sz w:val="28"/>
          <w:szCs w:val="28"/>
        </w:rPr>
      </w:pPr>
      <w:r w:rsidRPr="00D374E9">
        <w:rPr>
          <w:i/>
          <w:iCs/>
          <w:sz w:val="28"/>
          <w:szCs w:val="28"/>
        </w:rPr>
        <w:tab/>
      </w:r>
      <w:r w:rsidRPr="00D374E9">
        <w:rPr>
          <w:i/>
          <w:iCs/>
          <w:sz w:val="28"/>
          <w:szCs w:val="28"/>
        </w:rPr>
        <w:tab/>
      </w:r>
      <w:r w:rsidRPr="00D374E9">
        <w:rPr>
          <w:i/>
          <w:iCs/>
          <w:sz w:val="28"/>
          <w:szCs w:val="28"/>
        </w:rPr>
        <w:tab/>
      </w:r>
      <w:r w:rsidRPr="00D374E9">
        <w:rPr>
          <w:i/>
          <w:iCs/>
          <w:sz w:val="28"/>
          <w:szCs w:val="28"/>
        </w:rPr>
        <w:tab/>
      </w:r>
      <w:r w:rsidRPr="002E43E2">
        <w:rPr>
          <w:i/>
          <w:iCs/>
          <w:sz w:val="28"/>
          <w:szCs w:val="28"/>
          <w:lang w:val="en-US"/>
        </w:rPr>
        <w:t>Exp</w:t>
      </w:r>
      <w:r w:rsidRPr="002E43E2">
        <w:rPr>
          <w:i/>
          <w:iCs/>
          <w:sz w:val="28"/>
          <w:szCs w:val="28"/>
        </w:rPr>
        <w:t xml:space="preserve"> </w:t>
      </w:r>
      <w:r w:rsidRPr="002E43E2">
        <w:rPr>
          <w:i/>
          <w:iCs/>
          <w:sz w:val="28"/>
          <w:szCs w:val="28"/>
          <w:lang w:val="en-US"/>
        </w:rPr>
        <w:t xml:space="preserve">sum </w:t>
      </w:r>
      <w:r w:rsidRPr="002E43E2">
        <w:rPr>
          <w:sz w:val="28"/>
          <w:szCs w:val="28"/>
        </w:rPr>
        <w:t>=</w:t>
      </w:r>
      <w:r w:rsidRPr="002E43E2">
        <w:rPr>
          <w:sz w:val="32"/>
          <w:szCs w:val="32"/>
        </w:rPr>
        <w:t xml:space="preserve"> </w:t>
      </w:r>
      <w:r w:rsidRPr="002E43E2">
        <w:rPr>
          <w:position w:val="-14"/>
          <w:sz w:val="28"/>
          <w:szCs w:val="28"/>
          <w:lang w:val="en-US"/>
        </w:rPr>
        <w:object w:dxaOrig="1359" w:dyaOrig="400">
          <v:shape id="_x0000_i1043" type="#_x0000_t75" style="width:68pt;height:20pt" o:ole="" fillcolor="window">
            <v:imagedata r:id="rId37" o:title=""/>
          </v:shape>
          <o:OLEObject Type="Embed" ProgID="Equation.3" ShapeID="_x0000_i1043" DrawAspect="Content" ObjectID="_1744621117" r:id="rId38"/>
        </w:object>
      </w:r>
      <w:r w:rsidRPr="00D374E9">
        <w:rPr>
          <w:sz w:val="28"/>
          <w:szCs w:val="28"/>
        </w:rPr>
        <w:t xml:space="preserve">, </w:t>
      </w:r>
      <w:r w:rsidRPr="00D374E9">
        <w:rPr>
          <w:sz w:val="28"/>
          <w:szCs w:val="28"/>
        </w:rPr>
        <w:tab/>
      </w:r>
      <w:r w:rsidRPr="00D374E9">
        <w:rPr>
          <w:sz w:val="28"/>
          <w:szCs w:val="28"/>
        </w:rPr>
        <w:tab/>
      </w:r>
      <w:r w:rsidRPr="00D374E9">
        <w:rPr>
          <w:sz w:val="28"/>
          <w:szCs w:val="28"/>
        </w:rPr>
        <w:tab/>
      </w:r>
      <w:r w:rsidRPr="00D374E9">
        <w:rPr>
          <w:sz w:val="28"/>
          <w:szCs w:val="28"/>
        </w:rPr>
        <w:tab/>
      </w:r>
      <w:r w:rsidRPr="00D374E9">
        <w:rPr>
          <w:sz w:val="28"/>
          <w:szCs w:val="28"/>
        </w:rPr>
        <w:tab/>
      </w:r>
      <w:r w:rsidRPr="00D374E9">
        <w:rPr>
          <w:sz w:val="28"/>
          <w:szCs w:val="28"/>
        </w:rPr>
        <w:tab/>
        <w:t>(7)</w:t>
      </w:r>
      <w:r w:rsidRPr="002E43E2">
        <w:rPr>
          <w:sz w:val="28"/>
          <w:szCs w:val="28"/>
        </w:rPr>
        <w:fldChar w:fldCharType="begin"/>
      </w:r>
      <w:r w:rsidRPr="002E43E2">
        <w:rPr>
          <w:sz w:val="28"/>
          <w:szCs w:val="28"/>
        </w:rPr>
        <w:instrText xml:space="preserve"> QUOTE </w:instrText>
      </w:r>
      <m:oMath>
        <m:r>
          <m:rPr>
            <m:sty m:val="p"/>
          </m:rPr>
          <w:rPr>
            <w:rFonts w:ascii="Cambria Math" w:hAnsi="Cambria Math"/>
            <w:sz w:val="28"/>
            <w:szCs w:val="28"/>
          </w:rPr>
          <m:t>b=</m:t>
        </m:r>
        <m:f>
          <m:fPr>
            <m:ctrlPr>
              <w:rPr>
                <w:rFonts w:ascii="Cambria Math" w:hAnsi="Cambria Math"/>
                <w:i/>
                <w:sz w:val="28"/>
                <w:szCs w:val="28"/>
              </w:rPr>
            </m:ctrlPr>
          </m:fPr>
          <m:num>
            <m:sSub>
              <m:sSubPr>
                <m:ctrlPr>
                  <w:rPr>
                    <w:rFonts w:ascii="Cambria Math" w:hAnsi="Cambria Math"/>
                    <w:i/>
                    <w:sz w:val="28"/>
                    <w:szCs w:val="28"/>
                  </w:rPr>
                </m:ctrlPr>
              </m:sSubPr>
              <m:e>
                <m:r>
                  <m:rPr>
                    <m:sty m:val="p"/>
                  </m:rPr>
                  <w:rPr>
                    <w:rFonts w:ascii="Cambria Math" w:hAnsi="Cambria Math"/>
                    <w:sz w:val="28"/>
                    <w:szCs w:val="28"/>
                  </w:rPr>
                  <m:t>M</m:t>
                </m:r>
              </m:e>
              <m:sub>
                <m:r>
                  <m:rPr>
                    <m:sty m:val="p"/>
                  </m:rPr>
                  <w:rPr>
                    <w:rFonts w:ascii="Cambria Math" w:hAnsi="Cambria Math"/>
                    <w:sz w:val="28"/>
                    <w:szCs w:val="28"/>
                  </w:rPr>
                  <m:t>xy</m:t>
                </m:r>
              </m:sub>
            </m:sSub>
            <m:r>
              <m:rPr>
                <m:sty m:val="p"/>
              </m:rPr>
              <w:rPr>
                <w:rFonts w:ascii="Cambria Math" w:hAnsi="Cambria Math"/>
                <w:sz w:val="28"/>
                <w:szCs w:val="28"/>
              </w:rPr>
              <m:t>-</m:t>
            </m:r>
            <m:sSub>
              <m:sSubPr>
                <m:ctrlPr>
                  <w:rPr>
                    <w:rFonts w:ascii="Cambria Math" w:hAnsi="Cambria Math"/>
                    <w:i/>
                    <w:sz w:val="28"/>
                    <w:szCs w:val="28"/>
                  </w:rPr>
                </m:ctrlPr>
              </m:sSubPr>
              <m:e>
                <m:r>
                  <m:rPr>
                    <m:sty m:val="p"/>
                  </m:rPr>
                  <w:rPr>
                    <w:rFonts w:ascii="Cambria Math" w:hAnsi="Cambria Math"/>
                    <w:sz w:val="28"/>
                    <w:szCs w:val="28"/>
                  </w:rPr>
                  <m:t>M</m:t>
                </m:r>
              </m:e>
              <m:sub>
                <m:r>
                  <m:rPr>
                    <m:sty m:val="p"/>
                  </m:rPr>
                  <w:rPr>
                    <w:rFonts w:ascii="Cambria Math" w:hAnsi="Cambria Math"/>
                    <w:sz w:val="28"/>
                    <w:szCs w:val="28"/>
                  </w:rPr>
                  <m:t>x</m:t>
                </m:r>
              </m:sub>
            </m:sSub>
            <m:r>
              <m:rPr>
                <m:sty m:val="p"/>
              </m:rPr>
              <w:rPr>
                <w:rFonts w:ascii="Cambria Math" w:hAnsi="Cambria Math"/>
                <w:sz w:val="28"/>
                <w:szCs w:val="28"/>
              </w:rPr>
              <m:t>×</m:t>
            </m:r>
            <m:sSub>
              <m:sSubPr>
                <m:ctrlPr>
                  <w:rPr>
                    <w:rFonts w:ascii="Cambria Math" w:hAnsi="Cambria Math"/>
                    <w:i/>
                    <w:sz w:val="28"/>
                    <w:szCs w:val="28"/>
                  </w:rPr>
                </m:ctrlPr>
              </m:sSubPr>
              <m:e>
                <m:r>
                  <m:rPr>
                    <m:sty m:val="p"/>
                  </m:rPr>
                  <w:rPr>
                    <w:rFonts w:ascii="Cambria Math" w:hAnsi="Cambria Math"/>
                    <w:sz w:val="28"/>
                    <w:szCs w:val="28"/>
                  </w:rPr>
                  <m:t>M</m:t>
                </m:r>
              </m:e>
              <m:sub>
                <m:r>
                  <m:rPr>
                    <m:sty m:val="p"/>
                  </m:rPr>
                  <w:rPr>
                    <w:rFonts w:ascii="Cambria Math" w:hAnsi="Cambria Math"/>
                    <w:sz w:val="28"/>
                    <w:szCs w:val="28"/>
                  </w:rPr>
                  <m:t>y</m:t>
                </m:r>
              </m:sub>
            </m:sSub>
          </m:num>
          <m:den>
            <m:sSubSup>
              <m:sSubSupPr>
                <m:ctrlPr>
                  <w:rPr>
                    <w:rFonts w:ascii="Cambria Math" w:hAnsi="Cambria Math"/>
                    <w:i/>
                    <w:sz w:val="28"/>
                    <w:szCs w:val="28"/>
                  </w:rPr>
                </m:ctrlPr>
              </m:sSubSupPr>
              <m:e>
                <m:r>
                  <m:rPr>
                    <m:sty m:val="p"/>
                  </m:rPr>
                  <w:rPr>
                    <w:rFonts w:ascii="Cambria Math" w:hAnsi="Cambria Math"/>
                    <w:sz w:val="28"/>
                    <w:szCs w:val="28"/>
                  </w:rPr>
                  <m:t>σ</m:t>
                </m:r>
              </m:e>
              <m:sub>
                <m:r>
                  <m:rPr>
                    <m:sty m:val="p"/>
                  </m:rPr>
                  <w:rPr>
                    <w:rFonts w:ascii="Cambria Math" w:hAnsi="Cambria Math"/>
                    <w:sz w:val="28"/>
                    <w:szCs w:val="28"/>
                  </w:rPr>
                  <m:t>x</m:t>
                </m:r>
              </m:sub>
              <m:sup>
                <m:r>
                  <m:rPr>
                    <m:sty m:val="p"/>
                  </m:rPr>
                  <w:rPr>
                    <w:rFonts w:ascii="Cambria Math" w:hAnsi="Cambria Math"/>
                    <w:sz w:val="28"/>
                    <w:szCs w:val="28"/>
                  </w:rPr>
                  <m:t>2</m:t>
                </m:r>
              </m:sup>
            </m:sSubSup>
          </m:den>
        </m:f>
      </m:oMath>
      <w:r w:rsidRPr="002E43E2">
        <w:rPr>
          <w:sz w:val="28"/>
          <w:szCs w:val="28"/>
        </w:rPr>
        <w:instrText xml:space="preserve"> </w:instrText>
      </w:r>
      <w:r w:rsidRPr="002E43E2">
        <w:rPr>
          <w:sz w:val="28"/>
          <w:szCs w:val="28"/>
        </w:rPr>
        <w:fldChar w:fldCharType="end"/>
      </w:r>
      <w:r w:rsidRPr="002E43E2">
        <w:rPr>
          <w:sz w:val="28"/>
          <w:szCs w:val="28"/>
        </w:rPr>
        <w:fldChar w:fldCharType="begin"/>
      </w:r>
      <w:r w:rsidRPr="002E43E2">
        <w:rPr>
          <w:sz w:val="28"/>
          <w:szCs w:val="28"/>
        </w:rPr>
        <w:instrText xml:space="preserve"> QUOTE </w:instrText>
      </w:r>
      <w:r w:rsidR="006F4D1F">
        <w:rPr>
          <w:position w:val="-24"/>
        </w:rPr>
        <w:pict>
          <v:shape id="_x0000_i1044" type="#_x0000_t75" style="width:86.5pt;height:30pt" equationxml="&lt;">
            <v:imagedata r:id="rId39" o:title="" chromakey="white"/>
          </v:shape>
        </w:pict>
      </w:r>
      <w:r w:rsidRPr="002E43E2">
        <w:rPr>
          <w:sz w:val="28"/>
          <w:szCs w:val="28"/>
        </w:rPr>
        <w:instrText xml:space="preserve"> </w:instrText>
      </w:r>
      <w:r w:rsidRPr="002E43E2">
        <w:rPr>
          <w:sz w:val="28"/>
          <w:szCs w:val="28"/>
        </w:rPr>
        <w:fldChar w:fldCharType="end"/>
      </w:r>
    </w:p>
    <w:p w:rsidR="00D374E9" w:rsidRPr="002E43E2" w:rsidRDefault="00D374E9" w:rsidP="00D374E9">
      <w:pPr>
        <w:shd w:val="clear" w:color="auto" w:fill="FFFFFF"/>
        <w:tabs>
          <w:tab w:val="left" w:pos="602"/>
        </w:tabs>
        <w:ind w:firstLine="708"/>
        <w:rPr>
          <w:sz w:val="28"/>
        </w:rPr>
      </w:pPr>
      <w:r w:rsidRPr="002E43E2">
        <w:rPr>
          <w:sz w:val="28"/>
        </w:rPr>
        <w:t>Where:</w:t>
      </w:r>
    </w:p>
    <w:p w:rsidR="00D374E9" w:rsidRPr="002E43E2" w:rsidRDefault="00D374E9" w:rsidP="00D374E9">
      <w:pPr>
        <w:shd w:val="clear" w:color="auto" w:fill="FFFFFF"/>
        <w:tabs>
          <w:tab w:val="left" w:pos="602"/>
        </w:tabs>
        <w:ind w:firstLine="709"/>
        <w:jc w:val="both"/>
        <w:rPr>
          <w:sz w:val="28"/>
        </w:rPr>
      </w:pPr>
      <w:r w:rsidRPr="002E43E2">
        <w:rPr>
          <w:i/>
          <w:iCs/>
          <w:sz w:val="28"/>
          <w:szCs w:val="28"/>
          <w:lang w:val="en-US"/>
        </w:rPr>
        <w:t>Exp</w:t>
      </w:r>
      <w:r w:rsidRPr="002E43E2">
        <w:rPr>
          <w:i/>
          <w:iCs/>
          <w:sz w:val="28"/>
          <w:szCs w:val="28"/>
        </w:rPr>
        <w:t xml:space="preserve"> </w:t>
      </w:r>
      <w:r w:rsidRPr="002E43E2">
        <w:rPr>
          <w:i/>
          <w:iCs/>
          <w:sz w:val="28"/>
          <w:szCs w:val="28"/>
          <w:lang w:val="en-US"/>
        </w:rPr>
        <w:t>sum</w:t>
      </w:r>
      <w:r w:rsidRPr="002E43E2">
        <w:rPr>
          <w:i/>
          <w:iCs/>
          <w:sz w:val="28"/>
          <w:szCs w:val="28"/>
        </w:rPr>
        <w:t xml:space="preserve"> </w:t>
      </w:r>
      <w:r w:rsidRPr="002E43E2">
        <w:rPr>
          <w:sz w:val="28"/>
          <w:szCs w:val="28"/>
        </w:rPr>
        <w:t>– the sum of the register criterion for the population;</w:t>
      </w:r>
    </w:p>
    <w:p w:rsidR="00D374E9" w:rsidRPr="002E43E2" w:rsidRDefault="00D374E9" w:rsidP="00D374E9">
      <w:pPr>
        <w:shd w:val="clear" w:color="auto" w:fill="FFFFFF"/>
        <w:tabs>
          <w:tab w:val="left" w:pos="602"/>
        </w:tabs>
        <w:ind w:firstLine="709"/>
        <w:jc w:val="both"/>
        <w:rPr>
          <w:sz w:val="28"/>
        </w:rPr>
      </w:pPr>
      <w:r w:rsidRPr="002E43E2">
        <w:rPr>
          <w:i/>
          <w:iCs/>
          <w:sz w:val="28"/>
        </w:rPr>
        <w:t xml:space="preserve">P </w:t>
      </w:r>
      <w:r w:rsidRPr="002E43E2">
        <w:rPr>
          <w:i/>
          <w:iCs/>
          <w:sz w:val="28"/>
          <w:vertAlign w:val="subscript"/>
        </w:rPr>
        <w:t xml:space="preserve">i </w:t>
      </w:r>
      <w:r w:rsidR="006F4D1F">
        <w:rPr>
          <w:sz w:val="28"/>
        </w:rPr>
        <w:t xml:space="preserve">- </w:t>
      </w:r>
      <w:r w:rsidRPr="002E43E2">
        <w:rPr>
          <w:sz w:val="28"/>
        </w:rPr>
        <w:t>the probability of getting into the sample of the i-th farm;</w:t>
      </w:r>
    </w:p>
    <w:p w:rsidR="00D374E9" w:rsidRPr="002E43E2" w:rsidRDefault="00D374E9" w:rsidP="00D374E9">
      <w:pPr>
        <w:shd w:val="clear" w:color="auto" w:fill="FFFFFF"/>
        <w:tabs>
          <w:tab w:val="left" w:pos="602"/>
          <w:tab w:val="left" w:pos="1935"/>
        </w:tabs>
        <w:ind w:firstLine="709"/>
        <w:jc w:val="both"/>
        <w:rPr>
          <w:sz w:val="28"/>
          <w:szCs w:val="28"/>
        </w:rPr>
      </w:pPr>
      <w:r w:rsidRPr="002E43E2">
        <w:rPr>
          <w:i/>
          <w:iCs/>
          <w:sz w:val="28"/>
        </w:rPr>
        <w:t xml:space="preserve">Χ </w:t>
      </w:r>
      <w:r w:rsidRPr="002E43E2">
        <w:rPr>
          <w:i/>
          <w:iCs/>
          <w:sz w:val="20"/>
        </w:rPr>
        <w:t xml:space="preserve">i </w:t>
      </w:r>
      <w:r w:rsidRPr="002E43E2">
        <w:rPr>
          <w:sz w:val="28"/>
        </w:rPr>
        <w:t>-</w:t>
      </w:r>
      <w:r w:rsidRPr="002E43E2">
        <w:rPr>
          <w:i/>
          <w:sz w:val="20"/>
        </w:rPr>
        <w:t xml:space="preserve"> </w:t>
      </w:r>
      <w:r w:rsidRPr="002E43E2">
        <w:rPr>
          <w:sz w:val="28"/>
          <w:szCs w:val="28"/>
        </w:rPr>
        <w:t>sampling probability.</w:t>
      </w:r>
    </w:p>
    <w:p w:rsidR="00D374E9" w:rsidRPr="002E43E2" w:rsidRDefault="00D374E9" w:rsidP="00D374E9">
      <w:pPr>
        <w:numPr>
          <w:ilvl w:val="0"/>
          <w:numId w:val="4"/>
        </w:numPr>
        <w:shd w:val="clear" w:color="auto" w:fill="FFFFFF"/>
        <w:tabs>
          <w:tab w:val="clear" w:pos="1095"/>
          <w:tab w:val="num" w:pos="0"/>
          <w:tab w:val="left" w:pos="602"/>
        </w:tabs>
        <w:ind w:left="142" w:firstLine="578"/>
        <w:jc w:val="both"/>
        <w:rPr>
          <w:sz w:val="28"/>
          <w:szCs w:val="28"/>
        </w:rPr>
      </w:pPr>
      <w:r w:rsidRPr="002E43E2">
        <w:rPr>
          <w:sz w:val="28"/>
          <w:szCs w:val="28"/>
        </w:rPr>
        <w:t xml:space="preserve">ratio adjustment ( </w:t>
      </w:r>
      <w:r w:rsidRPr="002E43E2">
        <w:rPr>
          <w:sz w:val="28"/>
          <w:szCs w:val="28"/>
          <w:lang w:val="en-US"/>
        </w:rPr>
        <w:t xml:space="preserve">Ra </w:t>
      </w:r>
      <w:r w:rsidRPr="002E43E2">
        <w:rPr>
          <w:sz w:val="28"/>
          <w:szCs w:val="28"/>
        </w:rPr>
        <w:t xml:space="preserve">) </w:t>
      </w:r>
      <w:r w:rsidR="006F4D1F">
        <w:rPr>
          <w:sz w:val="28"/>
          <w:szCs w:val="28"/>
          <w:lang w:val="en-US"/>
        </w:rPr>
        <w:t>-</w:t>
      </w:r>
      <w:r w:rsidRPr="002E43E2">
        <w:rPr>
          <w:sz w:val="28"/>
          <w:szCs w:val="28"/>
          <w:lang w:val="kk-KZ"/>
        </w:rPr>
        <w:t xml:space="preserve"> </w:t>
      </w:r>
      <w:r w:rsidRPr="002E43E2">
        <w:rPr>
          <w:sz w:val="28"/>
          <w:szCs w:val="28"/>
        </w:rPr>
        <w:t xml:space="preserve">the sample bias factor used in data dissemination, in the case of completed questionnaires. </w:t>
      </w:r>
      <w:r w:rsidRPr="002E43E2">
        <w:rPr>
          <w:sz w:val="28"/>
          <w:szCs w:val="28"/>
          <w:lang w:val="en-US"/>
        </w:rPr>
        <w:t xml:space="preserve">Ra </w:t>
      </w:r>
      <w:r w:rsidRPr="002E43E2">
        <w:rPr>
          <w:sz w:val="28"/>
          <w:szCs w:val="28"/>
        </w:rPr>
        <w:t>is an important indicator in determining the sample size. The sample is considered representative with a coefficient of deviation between 0.7 and</w:t>
      </w:r>
      <w:r w:rsidR="006F4D1F">
        <w:rPr>
          <w:sz w:val="28"/>
          <w:szCs w:val="28"/>
        </w:rPr>
        <w:t>1</w:t>
      </w:r>
      <w:r w:rsidRPr="002E43E2">
        <w:rPr>
          <w:sz w:val="28"/>
          <w:szCs w:val="28"/>
        </w:rPr>
        <w:t>.3. The calculation formula is the following:</w:t>
      </w:r>
    </w:p>
    <w:p w:rsidR="00D374E9" w:rsidRPr="002E43E2" w:rsidRDefault="00D374E9" w:rsidP="00D374E9">
      <w:pPr>
        <w:shd w:val="clear" w:color="auto" w:fill="FFFFFF"/>
        <w:tabs>
          <w:tab w:val="left" w:pos="602"/>
        </w:tabs>
        <w:ind w:left="720"/>
        <w:jc w:val="both"/>
        <w:rPr>
          <w:sz w:val="28"/>
          <w:szCs w:val="28"/>
          <w:lang w:val="kk-KZ"/>
        </w:rPr>
      </w:pPr>
    </w:p>
    <w:p w:rsidR="00D374E9" w:rsidRPr="002E43E2" w:rsidRDefault="00D374E9" w:rsidP="00D374E9">
      <w:pPr>
        <w:shd w:val="clear" w:color="auto" w:fill="FFFFFF"/>
        <w:tabs>
          <w:tab w:val="left" w:pos="602"/>
          <w:tab w:val="left" w:pos="1245"/>
        </w:tabs>
        <w:jc w:val="center"/>
        <w:rPr>
          <w:sz w:val="28"/>
          <w:szCs w:val="28"/>
          <w:lang w:val="en-US"/>
        </w:rPr>
      </w:pPr>
      <w:r w:rsidRPr="002E43E2">
        <w:rPr>
          <w:sz w:val="28"/>
          <w:szCs w:val="28"/>
          <w:lang w:val="en-US"/>
        </w:rPr>
        <w:tab/>
      </w:r>
      <w:r w:rsidRPr="002E43E2">
        <w:rPr>
          <w:sz w:val="28"/>
          <w:szCs w:val="28"/>
          <w:lang w:val="en-US"/>
        </w:rPr>
        <w:tab/>
      </w:r>
      <w:r w:rsidRPr="002E43E2">
        <w:rPr>
          <w:sz w:val="28"/>
          <w:szCs w:val="28"/>
          <w:lang w:val="en-US"/>
        </w:rPr>
        <w:tab/>
      </w:r>
      <w:r w:rsidRPr="002E43E2">
        <w:rPr>
          <w:sz w:val="28"/>
          <w:szCs w:val="28"/>
          <w:lang w:val="en-US"/>
        </w:rPr>
        <w:tab/>
      </w:r>
      <w:r w:rsidRPr="002E43E2">
        <w:rPr>
          <w:sz w:val="28"/>
          <w:szCs w:val="28"/>
          <w:lang w:val="en-US"/>
        </w:rPr>
        <w:tab/>
      </w:r>
      <w:r w:rsidRPr="002E43E2">
        <w:rPr>
          <w:i/>
          <w:iCs/>
          <w:sz w:val="28"/>
          <w:szCs w:val="28"/>
          <w:lang w:val="en-US"/>
        </w:rPr>
        <w:t xml:space="preserve">Ra </w:t>
      </w:r>
      <w:r w:rsidRPr="00D374E9">
        <w:rPr>
          <w:sz w:val="28"/>
          <w:szCs w:val="28"/>
          <w:lang w:val="en-US"/>
        </w:rPr>
        <w:t xml:space="preserve">= </w:t>
      </w:r>
      <m:oMath>
        <m:f>
          <m:fPr>
            <m:ctrlPr>
              <w:rPr>
                <w:rFonts w:ascii="Cambria Math" w:hAnsi="Cambria Math"/>
                <w:b/>
                <w:i/>
                <w:sz w:val="28"/>
                <w:szCs w:val="28"/>
              </w:rPr>
            </m:ctrlPr>
          </m:fPr>
          <m:num>
            <m:r>
              <m:rPr>
                <m:sty m:val="b"/>
              </m:rPr>
              <w:rPr>
                <w:rFonts w:ascii="Cambria Math" w:hAnsi="Cambria Math"/>
                <w:sz w:val="28"/>
                <w:szCs w:val="28"/>
              </w:rPr>
              <m:t>Exp</m:t>
            </m:r>
            <m:r>
              <m:rPr>
                <m:sty m:val="b"/>
              </m:rPr>
              <w:rPr>
                <w:rFonts w:ascii="Cambria Math" w:hAnsi="Cambria Math"/>
                <w:sz w:val="28"/>
                <w:szCs w:val="28"/>
                <w:lang w:val="en-US"/>
              </w:rPr>
              <m:t xml:space="preserve"> </m:t>
            </m:r>
            <m:r>
              <m:rPr>
                <m:sty m:val="b"/>
              </m:rPr>
              <w:rPr>
                <w:rFonts w:ascii="Cambria Math" w:hAnsi="Cambria Math"/>
                <w:sz w:val="28"/>
                <w:szCs w:val="28"/>
              </w:rPr>
              <m:t>sum</m:t>
            </m:r>
            <m:r>
              <m:rPr>
                <m:sty m:val="b"/>
              </m:rPr>
              <w:rPr>
                <w:rFonts w:ascii="Cambria Math" w:hAnsi="Cambria Math"/>
                <w:sz w:val="28"/>
                <w:szCs w:val="28"/>
                <w:lang w:val="en-US"/>
              </w:rPr>
              <m:t xml:space="preserve"> </m:t>
            </m:r>
            <m:r>
              <m:rPr>
                <m:sty m:val="bi"/>
              </m:rPr>
              <w:rPr>
                <w:rFonts w:ascii="Cambria Math"/>
                <w:sz w:val="28"/>
                <w:szCs w:val="28"/>
                <w:lang w:val="en-US"/>
              </w:rPr>
              <m:t>N</m:t>
            </m:r>
          </m:num>
          <m:den>
            <m:r>
              <m:rPr>
                <m:sty m:val="b"/>
              </m:rPr>
              <w:rPr>
                <w:rFonts w:ascii="Cambria Math" w:hAnsi="Cambria Math"/>
                <w:sz w:val="28"/>
                <w:szCs w:val="28"/>
              </w:rPr>
              <m:t>Exp</m:t>
            </m:r>
            <m:r>
              <m:rPr>
                <m:sty m:val="b"/>
              </m:rPr>
              <w:rPr>
                <w:rFonts w:ascii="Cambria Math" w:hAnsi="Cambria Math"/>
                <w:sz w:val="28"/>
                <w:szCs w:val="28"/>
                <w:lang w:val="en-US"/>
              </w:rPr>
              <m:t xml:space="preserve"> </m:t>
            </m:r>
            <m:r>
              <m:rPr>
                <m:sty m:val="b"/>
              </m:rPr>
              <w:rPr>
                <w:rFonts w:ascii="Cambria Math" w:hAnsi="Cambria Math"/>
                <w:sz w:val="28"/>
                <w:szCs w:val="28"/>
              </w:rPr>
              <m:t>sum</m:t>
            </m:r>
            <m:r>
              <m:rPr>
                <m:sty m:val="b"/>
              </m:rPr>
              <w:rPr>
                <w:rFonts w:ascii="Cambria Math" w:hAnsi="Cambria Math"/>
                <w:sz w:val="28"/>
                <w:szCs w:val="28"/>
                <w:lang w:val="en-US"/>
              </w:rPr>
              <m:t xml:space="preserve"> </m:t>
            </m:r>
            <m:r>
              <m:rPr>
                <m:sty m:val="b"/>
              </m:rPr>
              <w:rPr>
                <w:rFonts w:ascii="Cambria Math"/>
                <w:sz w:val="28"/>
                <w:szCs w:val="28"/>
              </w:rPr>
              <m:t>n</m:t>
            </m:r>
          </m:den>
        </m:f>
      </m:oMath>
      <w:r w:rsidRPr="002E43E2">
        <w:rPr>
          <w:sz w:val="28"/>
          <w:szCs w:val="28"/>
          <w:lang w:val="kk-KZ"/>
        </w:rPr>
        <w:t xml:space="preserve">, </w:t>
      </w:r>
      <w:r w:rsidRPr="002E43E2">
        <w:rPr>
          <w:sz w:val="28"/>
          <w:szCs w:val="28"/>
          <w:lang w:val="en-US"/>
        </w:rPr>
        <w:tab/>
      </w:r>
      <w:r w:rsidRPr="002E43E2">
        <w:rPr>
          <w:sz w:val="28"/>
          <w:szCs w:val="28"/>
          <w:lang w:val="en-US"/>
        </w:rPr>
        <w:tab/>
      </w:r>
      <w:r w:rsidRPr="002E43E2">
        <w:rPr>
          <w:sz w:val="28"/>
          <w:szCs w:val="28"/>
          <w:lang w:val="en-US"/>
        </w:rPr>
        <w:tab/>
      </w:r>
      <w:r w:rsidRPr="002E43E2">
        <w:rPr>
          <w:sz w:val="28"/>
          <w:szCs w:val="28"/>
          <w:lang w:val="en-US"/>
        </w:rPr>
        <w:tab/>
      </w:r>
      <w:r w:rsidRPr="002E43E2">
        <w:rPr>
          <w:sz w:val="28"/>
          <w:szCs w:val="28"/>
          <w:lang w:val="en-US"/>
        </w:rPr>
        <w:tab/>
      </w:r>
      <w:r w:rsidRPr="002E43E2">
        <w:rPr>
          <w:sz w:val="28"/>
          <w:szCs w:val="28"/>
          <w:lang w:val="en-US"/>
        </w:rPr>
        <w:tab/>
      </w:r>
      <w:r w:rsidRPr="002E43E2">
        <w:rPr>
          <w:sz w:val="28"/>
          <w:szCs w:val="28"/>
          <w:lang w:val="en-US"/>
        </w:rPr>
        <w:tab/>
        <w:t>(8)</w:t>
      </w:r>
    </w:p>
    <w:p w:rsidR="00D374E9" w:rsidRPr="002E43E2" w:rsidRDefault="00D374E9" w:rsidP="00D374E9">
      <w:pPr>
        <w:shd w:val="clear" w:color="auto" w:fill="FFFFFF"/>
        <w:tabs>
          <w:tab w:val="left" w:pos="602"/>
        </w:tabs>
        <w:ind w:firstLine="708"/>
        <w:rPr>
          <w:sz w:val="28"/>
        </w:rPr>
      </w:pPr>
      <w:r w:rsidRPr="002E43E2">
        <w:rPr>
          <w:sz w:val="28"/>
        </w:rPr>
        <w:t>Where:</w:t>
      </w:r>
    </w:p>
    <w:p w:rsidR="00D374E9" w:rsidRPr="002E43E2" w:rsidRDefault="00D374E9" w:rsidP="00D374E9">
      <w:pPr>
        <w:shd w:val="clear" w:color="auto" w:fill="FFFFFF"/>
        <w:tabs>
          <w:tab w:val="left" w:pos="602"/>
        </w:tabs>
        <w:ind w:firstLine="709"/>
        <w:jc w:val="both"/>
        <w:rPr>
          <w:sz w:val="28"/>
        </w:rPr>
      </w:pPr>
      <w:r w:rsidRPr="002E43E2">
        <w:rPr>
          <w:sz w:val="28"/>
          <w:szCs w:val="28"/>
          <w:lang w:val="en-US"/>
        </w:rPr>
        <w:t>Exp</w:t>
      </w:r>
      <w:r w:rsidRPr="002E43E2">
        <w:rPr>
          <w:sz w:val="28"/>
          <w:szCs w:val="28"/>
        </w:rPr>
        <w:t xml:space="preserve"> </w:t>
      </w:r>
      <w:r w:rsidRPr="002E43E2">
        <w:rPr>
          <w:sz w:val="28"/>
          <w:szCs w:val="28"/>
          <w:lang w:val="en-US"/>
        </w:rPr>
        <w:t>sum</w:t>
      </w:r>
      <w:r w:rsidRPr="002E43E2">
        <w:rPr>
          <w:sz w:val="28"/>
          <w:szCs w:val="28"/>
        </w:rPr>
        <w:t xml:space="preserve"> </w:t>
      </w:r>
      <w:r w:rsidRPr="002E43E2">
        <w:rPr>
          <w:i/>
          <w:iCs/>
          <w:sz w:val="28"/>
          <w:szCs w:val="28"/>
          <w:lang w:val="en-US"/>
        </w:rPr>
        <w:t xml:space="preserve">N </w:t>
      </w:r>
      <w:r w:rsidR="006F4D1F">
        <w:rPr>
          <w:sz w:val="28"/>
          <w:szCs w:val="28"/>
        </w:rPr>
        <w:t>-</w:t>
      </w:r>
      <w:r w:rsidRPr="002E43E2">
        <w:rPr>
          <w:sz w:val="28"/>
          <w:szCs w:val="28"/>
        </w:rPr>
        <w:t xml:space="preserve"> the sum of the register values for </w:t>
      </w:r>
      <w:r w:rsidRPr="002E43E2">
        <w:rPr>
          <w:sz w:val="28"/>
        </w:rPr>
        <w:t xml:space="preserve">the general </w:t>
      </w:r>
      <w:r w:rsidRPr="002E43E2">
        <w:rPr>
          <w:sz w:val="28"/>
          <w:szCs w:val="28"/>
        </w:rPr>
        <w:t>population;</w:t>
      </w:r>
    </w:p>
    <w:p w:rsidR="00D374E9" w:rsidRPr="002E43E2" w:rsidRDefault="00D374E9" w:rsidP="00D374E9">
      <w:pPr>
        <w:shd w:val="clear" w:color="auto" w:fill="FFFFFF"/>
        <w:tabs>
          <w:tab w:val="left" w:pos="602"/>
        </w:tabs>
        <w:ind w:firstLine="709"/>
        <w:jc w:val="both"/>
        <w:rPr>
          <w:sz w:val="28"/>
        </w:rPr>
      </w:pPr>
      <w:r w:rsidRPr="002E43E2">
        <w:rPr>
          <w:sz w:val="28"/>
          <w:szCs w:val="28"/>
          <w:lang w:val="en-US"/>
        </w:rPr>
        <w:lastRenderedPageBreak/>
        <w:t>Exp</w:t>
      </w:r>
      <w:r w:rsidRPr="002E43E2">
        <w:rPr>
          <w:sz w:val="28"/>
          <w:szCs w:val="28"/>
        </w:rPr>
        <w:t xml:space="preserve"> </w:t>
      </w:r>
      <w:r w:rsidRPr="002E43E2">
        <w:rPr>
          <w:sz w:val="28"/>
          <w:szCs w:val="28"/>
          <w:lang w:val="en-US"/>
        </w:rPr>
        <w:t>sum</w:t>
      </w:r>
      <w:r w:rsidRPr="002E43E2">
        <w:rPr>
          <w:sz w:val="28"/>
          <w:szCs w:val="28"/>
        </w:rPr>
        <w:t xml:space="preserve"> </w:t>
      </w:r>
      <w:r w:rsidRPr="002E43E2">
        <w:rPr>
          <w:i/>
          <w:iCs/>
          <w:sz w:val="28"/>
          <w:szCs w:val="28"/>
          <w:lang w:val="en-US"/>
        </w:rPr>
        <w:t xml:space="preserve">n </w:t>
      </w:r>
      <w:r w:rsidR="006F4D1F">
        <w:rPr>
          <w:sz w:val="28"/>
          <w:szCs w:val="28"/>
        </w:rPr>
        <w:t>-</w:t>
      </w:r>
      <w:r w:rsidRPr="002E43E2">
        <w:rPr>
          <w:sz w:val="28"/>
          <w:szCs w:val="28"/>
        </w:rPr>
        <w:t xml:space="preserve"> the sum of the register values for </w:t>
      </w:r>
      <w:r w:rsidRPr="002E43E2">
        <w:rPr>
          <w:sz w:val="28"/>
        </w:rPr>
        <w:t xml:space="preserve">the sample </w:t>
      </w:r>
      <w:r w:rsidRPr="002E43E2">
        <w:rPr>
          <w:sz w:val="28"/>
          <w:szCs w:val="28"/>
        </w:rPr>
        <w:t>population;</w:t>
      </w:r>
    </w:p>
    <w:p w:rsidR="00D374E9" w:rsidRPr="002E43E2" w:rsidRDefault="00D374E9" w:rsidP="00D374E9">
      <w:pPr>
        <w:shd w:val="clear" w:color="auto" w:fill="FFFFFF"/>
        <w:tabs>
          <w:tab w:val="left" w:pos="602"/>
        </w:tabs>
        <w:ind w:left="709"/>
        <w:jc w:val="both"/>
        <w:rPr>
          <w:sz w:val="28"/>
          <w:szCs w:val="28"/>
        </w:rPr>
      </w:pPr>
      <w:r w:rsidRPr="002E43E2">
        <w:rPr>
          <w:sz w:val="28"/>
          <w:szCs w:val="28"/>
          <w:lang w:val="en-US"/>
        </w:rPr>
        <w:t xml:space="preserve">Ra </w:t>
      </w:r>
      <w:r w:rsidRPr="002E43E2">
        <w:rPr>
          <w:sz w:val="28"/>
          <w:szCs w:val="28"/>
        </w:rPr>
        <w:t xml:space="preserve">(ratio adjustment) </w:t>
      </w:r>
      <w:r w:rsidRPr="002E43E2">
        <w:rPr>
          <w:sz w:val="28"/>
          <w:szCs w:val="28"/>
          <w:lang w:val="kk-KZ"/>
        </w:rPr>
        <w:t xml:space="preserve">– </w:t>
      </w:r>
      <w:r w:rsidRPr="002E43E2">
        <w:rPr>
          <w:sz w:val="28"/>
          <w:szCs w:val="28"/>
        </w:rPr>
        <w:t>smoothing factor.</w:t>
      </w:r>
    </w:p>
    <w:p w:rsidR="00D374E9" w:rsidRPr="002E43E2" w:rsidRDefault="00D374E9" w:rsidP="00D374E9">
      <w:pPr>
        <w:numPr>
          <w:ilvl w:val="0"/>
          <w:numId w:val="4"/>
        </w:numPr>
        <w:shd w:val="clear" w:color="auto" w:fill="FFFFFF"/>
        <w:tabs>
          <w:tab w:val="clear" w:pos="1095"/>
          <w:tab w:val="num" w:pos="0"/>
          <w:tab w:val="left" w:pos="602"/>
        </w:tabs>
        <w:ind w:left="0" w:firstLine="720"/>
        <w:jc w:val="both"/>
        <w:rPr>
          <w:sz w:val="28"/>
          <w:szCs w:val="28"/>
        </w:rPr>
      </w:pPr>
      <w:r w:rsidRPr="002E43E2">
        <w:rPr>
          <w:i/>
          <w:iCs/>
          <w:sz w:val="28"/>
          <w:szCs w:val="28"/>
        </w:rPr>
        <w:t xml:space="preserve">2×CV % – 2× </w:t>
      </w:r>
      <w:r w:rsidRPr="002E43E2">
        <w:rPr>
          <w:sz w:val="28"/>
          <w:szCs w:val="28"/>
        </w:rPr>
        <w:t>approximate coefficient of variation of the common sum for the sample.</w:t>
      </w:r>
    </w:p>
    <w:p w:rsidR="00D374E9" w:rsidRPr="002E43E2" w:rsidRDefault="00D374E9" w:rsidP="00D374E9">
      <w:pPr>
        <w:shd w:val="clear" w:color="auto" w:fill="FFFFFF"/>
        <w:tabs>
          <w:tab w:val="left" w:pos="602"/>
        </w:tabs>
        <w:ind w:left="720"/>
        <w:jc w:val="both"/>
        <w:rPr>
          <w:sz w:val="28"/>
          <w:szCs w:val="28"/>
        </w:rPr>
      </w:pPr>
      <w:r w:rsidRPr="002E43E2">
        <w:rPr>
          <w:sz w:val="28"/>
          <w:szCs w:val="28"/>
        </w:rPr>
        <w:t>Calculation formula:</w:t>
      </w:r>
    </w:p>
    <w:p w:rsidR="00D374E9" w:rsidRPr="00D374E9" w:rsidRDefault="00D374E9" w:rsidP="00D374E9">
      <w:pPr>
        <w:shd w:val="clear" w:color="auto" w:fill="FFFFFF"/>
        <w:tabs>
          <w:tab w:val="left" w:pos="602"/>
        </w:tabs>
        <w:ind w:left="1095"/>
        <w:jc w:val="center"/>
        <w:rPr>
          <w:sz w:val="28"/>
          <w:szCs w:val="28"/>
        </w:rPr>
      </w:pPr>
      <w:r w:rsidRPr="00D374E9">
        <w:rPr>
          <w:i/>
          <w:iCs/>
          <w:sz w:val="28"/>
          <w:szCs w:val="28"/>
        </w:rPr>
        <w:tab/>
      </w:r>
      <w:r w:rsidRPr="00D374E9">
        <w:rPr>
          <w:i/>
          <w:iCs/>
          <w:sz w:val="28"/>
          <w:szCs w:val="28"/>
        </w:rPr>
        <w:tab/>
      </w:r>
      <w:r w:rsidRPr="00D374E9">
        <w:rPr>
          <w:i/>
          <w:iCs/>
          <w:sz w:val="28"/>
          <w:szCs w:val="28"/>
        </w:rPr>
        <w:tab/>
      </w:r>
      <w:r w:rsidRPr="00D374E9">
        <w:rPr>
          <w:i/>
          <w:iCs/>
          <w:sz w:val="28"/>
          <w:szCs w:val="28"/>
        </w:rPr>
        <w:tab/>
      </w:r>
      <w:r w:rsidRPr="002E43E2">
        <w:rPr>
          <w:i/>
          <w:iCs/>
          <w:sz w:val="28"/>
          <w:szCs w:val="28"/>
          <w:lang w:val="kk-KZ"/>
        </w:rPr>
        <w:fldChar w:fldCharType="begin"/>
      </w:r>
      <w:r w:rsidRPr="002E43E2">
        <w:rPr>
          <w:i/>
          <w:iCs/>
          <w:sz w:val="28"/>
          <w:szCs w:val="28"/>
          <w:lang w:val="kk-KZ"/>
        </w:rPr>
        <w:instrText xml:space="preserve"> QUOTE </w:instrText>
      </w:r>
      <m:oMath>
        <m:f>
          <m:fPr>
            <m:ctrlPr>
              <w:rPr>
                <w:rFonts w:ascii="Cambria Math" w:hAnsi="Cambria Math"/>
                <w:b/>
                <w:i/>
                <w:sz w:val="28"/>
                <w:szCs w:val="28"/>
              </w:rPr>
            </m:ctrlPr>
          </m:fPr>
          <m:num>
            <m:r>
              <m:rPr>
                <m:sty m:val="p"/>
              </m:rPr>
              <w:rPr>
                <w:rFonts w:ascii="Cambria Math" w:hAnsi="Cambria Math"/>
                <w:sz w:val="28"/>
                <w:szCs w:val="28"/>
                <w:lang w:val="kk-KZ"/>
              </w:rPr>
              <m:t>S</m:t>
            </m:r>
          </m:num>
          <m:den>
            <m:r>
              <m:rPr>
                <m:sty m:val="p"/>
              </m:rPr>
              <w:rPr>
                <w:rFonts w:ascii="Cambria Math" w:hAnsi="Cambria Math"/>
                <w:sz w:val="28"/>
                <w:szCs w:val="28"/>
                <w:lang w:val="kk-KZ"/>
              </w:rPr>
              <m:t>w</m:t>
            </m:r>
            <m:r>
              <m:rPr>
                <m:sty m:val="p"/>
              </m:rPr>
              <w:rPr>
                <w:rFonts w:ascii="Cambria Math"/>
                <w:sz w:val="28"/>
                <w:szCs w:val="28"/>
                <w:lang w:val="kk-KZ"/>
              </w:rPr>
              <m:t xml:space="preserve"> </m:t>
            </m:r>
            <m:r>
              <m:rPr>
                <m:sty m:val="p"/>
              </m:rPr>
              <w:rPr>
                <w:rFonts w:ascii="Cambria Math" w:hAnsi="Cambria Math"/>
                <w:sz w:val="28"/>
                <w:szCs w:val="28"/>
                <w:lang w:val="kk-KZ"/>
              </w:rPr>
              <m:t>mean</m:t>
            </m:r>
            <m:r>
              <m:rPr>
                <m:sty m:val="p"/>
              </m:rPr>
              <w:rPr>
                <w:rFonts w:ascii="Cambria Math"/>
                <w:sz w:val="28"/>
                <w:szCs w:val="28"/>
                <w:lang w:val="kk-KZ"/>
              </w:rPr>
              <m:t xml:space="preserve"> </m:t>
            </m:r>
          </m:den>
        </m:f>
        <m:r>
          <m:rPr>
            <m:sty m:val="p"/>
          </m:rPr>
          <w:rPr>
            <w:rFonts w:hAnsi="Cambria Math"/>
            <w:sz w:val="28"/>
            <w:szCs w:val="28"/>
            <w:lang w:val="kk-KZ"/>
          </w:rPr>
          <m:t>*</m:t>
        </m:r>
        <m:r>
          <m:rPr>
            <m:sty m:val="p"/>
          </m:rPr>
          <w:rPr>
            <w:rFonts w:ascii="Cambria Math"/>
            <w:sz w:val="28"/>
            <w:szCs w:val="28"/>
            <w:lang w:val="kk-KZ"/>
          </w:rPr>
          <m:t>100%</m:t>
        </m:r>
      </m:oMath>
      <w:r w:rsidRPr="002E43E2">
        <w:rPr>
          <w:i/>
          <w:iCs/>
          <w:sz w:val="28"/>
          <w:szCs w:val="28"/>
          <w:lang w:val="kk-KZ"/>
        </w:rPr>
        <w:instrText xml:space="preserve"> </w:instrText>
      </w:r>
      <w:r w:rsidRPr="002E43E2">
        <w:rPr>
          <w:i/>
          <w:iCs/>
          <w:sz w:val="28"/>
          <w:szCs w:val="28"/>
          <w:lang w:val="kk-KZ"/>
        </w:rPr>
        <w:fldChar w:fldCharType="separate"/>
      </w:r>
      <w:r w:rsidRPr="002E43E2">
        <w:rPr>
          <w:position w:val="-24"/>
          <w:sz w:val="28"/>
          <w:szCs w:val="28"/>
        </w:rPr>
        <w:object w:dxaOrig="1400" w:dyaOrig="620">
          <v:shape id="_x0000_i1045" type="#_x0000_t75" style="width:70pt;height:30pt" o:ole="" fillcolor="window">
            <v:imagedata r:id="rId40" o:title=""/>
          </v:shape>
          <o:OLEObject Type="Embed" ProgID="Equation.3" ShapeID="_x0000_i1045" DrawAspect="Content" ObjectID="_1744621118" r:id="rId41"/>
        </w:object>
      </w:r>
      <w:r w:rsidRPr="002E43E2">
        <w:rPr>
          <w:i/>
          <w:iCs/>
          <w:sz w:val="28"/>
          <w:szCs w:val="28"/>
          <w:lang w:val="kk-KZ"/>
        </w:rPr>
        <w:fldChar w:fldCharType="end"/>
      </w:r>
      <w:r w:rsidRPr="002E43E2">
        <w:rPr>
          <w:i/>
          <w:iCs/>
          <w:sz w:val="28"/>
          <w:szCs w:val="28"/>
          <w:lang w:val="kk-KZ"/>
        </w:rPr>
        <w:t xml:space="preserve">×100% </w:t>
      </w:r>
      <w:r w:rsidRPr="002E43E2">
        <w:rPr>
          <w:i/>
          <w:iCs/>
          <w:sz w:val="28"/>
          <w:szCs w:val="28"/>
        </w:rPr>
        <w:tab/>
      </w:r>
      <w:r w:rsidRPr="00D374E9">
        <w:rPr>
          <w:i/>
          <w:iCs/>
          <w:sz w:val="28"/>
          <w:szCs w:val="28"/>
        </w:rPr>
        <w:tab/>
      </w:r>
      <w:r w:rsidRPr="00D374E9">
        <w:rPr>
          <w:i/>
          <w:iCs/>
          <w:sz w:val="28"/>
          <w:szCs w:val="28"/>
        </w:rPr>
        <w:tab/>
      </w:r>
      <w:r w:rsidRPr="00D374E9">
        <w:rPr>
          <w:i/>
          <w:iCs/>
          <w:sz w:val="28"/>
          <w:szCs w:val="28"/>
        </w:rPr>
        <w:tab/>
      </w:r>
      <w:r w:rsidRPr="00D374E9">
        <w:rPr>
          <w:i/>
          <w:iCs/>
          <w:sz w:val="28"/>
          <w:szCs w:val="28"/>
        </w:rPr>
        <w:tab/>
      </w:r>
      <w:r w:rsidRPr="00D374E9">
        <w:rPr>
          <w:sz w:val="28"/>
          <w:szCs w:val="28"/>
        </w:rPr>
        <w:t>(9)</w:t>
      </w:r>
    </w:p>
    <w:p w:rsidR="00D374E9" w:rsidRPr="002E43E2" w:rsidRDefault="00D374E9" w:rsidP="00D374E9">
      <w:pPr>
        <w:shd w:val="clear" w:color="auto" w:fill="FFFFFF"/>
        <w:tabs>
          <w:tab w:val="left" w:pos="602"/>
        </w:tabs>
        <w:ind w:firstLine="708"/>
        <w:rPr>
          <w:sz w:val="28"/>
        </w:rPr>
      </w:pPr>
      <w:r w:rsidRPr="002E43E2">
        <w:rPr>
          <w:sz w:val="28"/>
        </w:rPr>
        <w:t>Where:</w:t>
      </w:r>
    </w:p>
    <w:p w:rsidR="00D374E9" w:rsidRPr="002E43E2" w:rsidRDefault="00D374E9" w:rsidP="00D374E9">
      <w:pPr>
        <w:shd w:val="clear" w:color="auto" w:fill="FFFFFF"/>
        <w:tabs>
          <w:tab w:val="left" w:pos="602"/>
        </w:tabs>
        <w:ind w:firstLine="709"/>
        <w:jc w:val="both"/>
        <w:rPr>
          <w:i/>
          <w:iCs/>
          <w:sz w:val="28"/>
          <w:szCs w:val="28"/>
        </w:rPr>
      </w:pPr>
      <w:r w:rsidRPr="002E43E2">
        <w:rPr>
          <w:i/>
          <w:iCs/>
          <w:sz w:val="28"/>
          <w:szCs w:val="28"/>
          <w:lang w:val="en-US"/>
        </w:rPr>
        <w:t xml:space="preserve">w </w:t>
      </w:r>
      <w:r w:rsidRPr="002E43E2">
        <w:rPr>
          <w:i/>
          <w:iCs/>
          <w:sz w:val="28"/>
          <w:szCs w:val="28"/>
        </w:rPr>
        <w:t xml:space="preserve">mean </w:t>
      </w:r>
      <w:r w:rsidR="006F4D1F">
        <w:rPr>
          <w:sz w:val="28"/>
        </w:rPr>
        <w:t>–</w:t>
      </w:r>
      <w:r w:rsidRPr="002E43E2">
        <w:t xml:space="preserve"> </w:t>
      </w:r>
      <w:r w:rsidR="006F4D1F">
        <w:t xml:space="preserve">the </w:t>
      </w:r>
      <w:r w:rsidRPr="002E43E2">
        <w:rPr>
          <w:sz w:val="28"/>
          <w:szCs w:val="28"/>
        </w:rPr>
        <w:t>average (not weighted) value;</w:t>
      </w:r>
    </w:p>
    <w:p w:rsidR="00D374E9" w:rsidRPr="002E43E2" w:rsidRDefault="00D374E9" w:rsidP="00D374E9">
      <w:pPr>
        <w:shd w:val="clear" w:color="auto" w:fill="FFFFFF"/>
        <w:tabs>
          <w:tab w:val="left" w:pos="602"/>
        </w:tabs>
        <w:ind w:firstLine="709"/>
        <w:jc w:val="both"/>
        <w:rPr>
          <w:sz w:val="28"/>
          <w:szCs w:val="28"/>
        </w:rPr>
      </w:pPr>
      <w:r w:rsidRPr="002E43E2">
        <w:rPr>
          <w:i/>
          <w:iCs/>
          <w:sz w:val="28"/>
          <w:szCs w:val="28"/>
          <w:lang w:val="en-US"/>
        </w:rPr>
        <w:t>CV</w:t>
      </w:r>
      <w:r w:rsidRPr="002E43E2">
        <w:rPr>
          <w:i/>
          <w:iCs/>
          <w:sz w:val="28"/>
        </w:rPr>
        <w:t xml:space="preserve"> </w:t>
      </w:r>
      <w:r w:rsidRPr="002E43E2">
        <w:rPr>
          <w:sz w:val="28"/>
        </w:rPr>
        <w:t>- coefficient of variation of the sample population</w:t>
      </w:r>
      <w:r w:rsidR="006F4D1F">
        <w:rPr>
          <w:sz w:val="28"/>
        </w:rPr>
        <w:t>;</w:t>
      </w:r>
    </w:p>
    <w:p w:rsidR="00D374E9" w:rsidRPr="002E43E2" w:rsidRDefault="00D374E9" w:rsidP="00D374E9">
      <w:pPr>
        <w:widowControl w:val="0"/>
        <w:shd w:val="clear" w:color="auto" w:fill="FFFFFF"/>
        <w:tabs>
          <w:tab w:val="left" w:pos="602"/>
        </w:tabs>
        <w:autoSpaceDE w:val="0"/>
        <w:autoSpaceDN w:val="0"/>
        <w:adjustRightInd w:val="0"/>
        <w:ind w:left="708" w:firstLine="1"/>
        <w:rPr>
          <w:sz w:val="28"/>
        </w:rPr>
      </w:pPr>
      <w:r w:rsidRPr="002E43E2">
        <w:rPr>
          <w:b/>
          <w:bCs/>
          <w:position w:val="-6"/>
          <w:sz w:val="28"/>
        </w:rPr>
        <w:object w:dxaOrig="220" w:dyaOrig="279">
          <v:shape id="_x0000_i1046" type="#_x0000_t75" style="width:10.5pt;height:13pt" o:ole="" fillcolor="window">
            <v:imagedata r:id="rId25" o:title=""/>
          </v:shape>
          <o:OLEObject Type="Embed" ProgID="Equation.3" ShapeID="_x0000_i1046" DrawAspect="Content" ObjectID="_1744621119" r:id="rId42"/>
        </w:object>
      </w:r>
      <w:r w:rsidRPr="002E43E2">
        <w:rPr>
          <w:b/>
          <w:bCs/>
          <w:sz w:val="28"/>
        </w:rPr>
        <w:t xml:space="preserve"> </w:t>
      </w:r>
      <w:r w:rsidRPr="002E43E2">
        <w:rPr>
          <w:sz w:val="28"/>
        </w:rPr>
        <w:t>- standard deviation.</w:t>
      </w:r>
    </w:p>
    <w:p w:rsidR="00D374E9" w:rsidRPr="002E43E2" w:rsidRDefault="00D374E9" w:rsidP="00D374E9">
      <w:pPr>
        <w:shd w:val="clear" w:color="auto" w:fill="FFFFFF"/>
        <w:tabs>
          <w:tab w:val="left" w:pos="602"/>
        </w:tabs>
        <w:ind w:firstLine="709"/>
        <w:jc w:val="both"/>
        <w:rPr>
          <w:sz w:val="28"/>
          <w:szCs w:val="28"/>
        </w:rPr>
      </w:pPr>
      <w:r w:rsidRPr="002E43E2">
        <w:rPr>
          <w:sz w:val="28"/>
          <w:szCs w:val="28"/>
        </w:rPr>
        <w:t>The value of the coefficient of variation estimates the percentage of deviation of the results of the formed sample from the true value of the general population;</w:t>
      </w:r>
    </w:p>
    <w:p w:rsidR="00D374E9" w:rsidRPr="002E43E2" w:rsidRDefault="00D374E9" w:rsidP="00D374E9">
      <w:pPr>
        <w:numPr>
          <w:ilvl w:val="0"/>
          <w:numId w:val="4"/>
        </w:numPr>
        <w:shd w:val="clear" w:color="auto" w:fill="FFFFFF"/>
        <w:tabs>
          <w:tab w:val="clear" w:pos="1095"/>
          <w:tab w:val="num" w:pos="0"/>
          <w:tab w:val="left" w:pos="602"/>
        </w:tabs>
        <w:ind w:left="0" w:firstLine="720"/>
        <w:jc w:val="both"/>
        <w:rPr>
          <w:sz w:val="28"/>
          <w:szCs w:val="28"/>
        </w:rPr>
      </w:pPr>
      <w:r w:rsidRPr="002E43E2">
        <w:rPr>
          <w:i/>
          <w:iCs/>
          <w:sz w:val="28"/>
          <w:szCs w:val="28"/>
        </w:rPr>
        <w:t xml:space="preserve">Sum </w:t>
      </w:r>
      <w:r w:rsidR="006F4D1F">
        <w:rPr>
          <w:sz w:val="28"/>
          <w:szCs w:val="28"/>
        </w:rPr>
        <w:t>-</w:t>
      </w:r>
      <w:r w:rsidRPr="002E43E2">
        <w:rPr>
          <w:sz w:val="28"/>
          <w:szCs w:val="28"/>
        </w:rPr>
        <w:t xml:space="preserve"> the sum (not weighted) of the register values for the population and the sample;</w:t>
      </w:r>
    </w:p>
    <w:p w:rsidR="00D374E9" w:rsidRPr="002E43E2" w:rsidRDefault="00D374E9" w:rsidP="00D374E9">
      <w:pPr>
        <w:numPr>
          <w:ilvl w:val="0"/>
          <w:numId w:val="4"/>
        </w:numPr>
        <w:shd w:val="clear" w:color="auto" w:fill="FFFFFF"/>
        <w:tabs>
          <w:tab w:val="clear" w:pos="1095"/>
          <w:tab w:val="num" w:pos="0"/>
          <w:tab w:val="left" w:pos="602"/>
        </w:tabs>
        <w:ind w:left="0" w:firstLine="720"/>
        <w:jc w:val="both"/>
        <w:rPr>
          <w:sz w:val="28"/>
          <w:szCs w:val="28"/>
        </w:rPr>
      </w:pPr>
      <w:r w:rsidRPr="002E43E2">
        <w:rPr>
          <w:i/>
          <w:iCs/>
          <w:sz w:val="28"/>
          <w:szCs w:val="28"/>
        </w:rPr>
        <w:t xml:space="preserve">% pop </w:t>
      </w:r>
      <w:r w:rsidRPr="002E43E2">
        <w:rPr>
          <w:sz w:val="28"/>
          <w:szCs w:val="28"/>
        </w:rPr>
        <w:t>- the sum of the register values as a percentage of the sum of the general population of the sample;</w:t>
      </w:r>
    </w:p>
    <w:p w:rsidR="00D374E9" w:rsidRPr="002E43E2" w:rsidRDefault="00D374E9" w:rsidP="00D374E9">
      <w:pPr>
        <w:numPr>
          <w:ilvl w:val="0"/>
          <w:numId w:val="4"/>
        </w:numPr>
        <w:shd w:val="clear" w:color="auto" w:fill="FFFFFF"/>
        <w:tabs>
          <w:tab w:val="clear" w:pos="1095"/>
          <w:tab w:val="left" w:pos="602"/>
        </w:tabs>
        <w:ind w:left="0" w:firstLine="720"/>
        <w:jc w:val="both"/>
        <w:rPr>
          <w:sz w:val="28"/>
          <w:szCs w:val="28"/>
        </w:rPr>
      </w:pPr>
      <w:r w:rsidRPr="002E43E2">
        <w:rPr>
          <w:sz w:val="28"/>
          <w:szCs w:val="28"/>
        </w:rPr>
        <w:t xml:space="preserve"> </w:t>
      </w:r>
      <w:r w:rsidRPr="002E43E2">
        <w:rPr>
          <w:i/>
          <w:iCs/>
          <w:sz w:val="28"/>
          <w:szCs w:val="28"/>
        </w:rPr>
        <w:t xml:space="preserve">mean of positive </w:t>
      </w:r>
      <w:r w:rsidRPr="002E43E2">
        <w:rPr>
          <w:sz w:val="28"/>
          <w:szCs w:val="28"/>
        </w:rPr>
        <w:t>- the average (not weighted) value, from the positive for the general population and for the sample, is calculated using the following formula:</w:t>
      </w:r>
    </w:p>
    <w:p w:rsidR="00D374E9" w:rsidRPr="002E43E2" w:rsidRDefault="00D374E9" w:rsidP="00D374E9">
      <w:pPr>
        <w:shd w:val="clear" w:color="auto" w:fill="FFFFFF"/>
        <w:tabs>
          <w:tab w:val="left" w:pos="602"/>
        </w:tabs>
        <w:jc w:val="both"/>
        <w:rPr>
          <w:sz w:val="28"/>
          <w:szCs w:val="28"/>
        </w:rPr>
      </w:pPr>
    </w:p>
    <w:p w:rsidR="00D374E9" w:rsidRPr="00D374E9" w:rsidRDefault="00D374E9" w:rsidP="00D374E9">
      <w:pPr>
        <w:shd w:val="clear" w:color="auto" w:fill="FFFFFF"/>
        <w:tabs>
          <w:tab w:val="left" w:pos="602"/>
        </w:tabs>
        <w:ind w:left="1095"/>
        <w:jc w:val="center"/>
        <w:rPr>
          <w:iCs/>
          <w:sz w:val="28"/>
        </w:rPr>
      </w:pPr>
      <w:r w:rsidRPr="00D374E9">
        <w:rPr>
          <w:sz w:val="28"/>
        </w:rPr>
        <w:tab/>
      </w:r>
      <w:r w:rsidRPr="00D374E9">
        <w:rPr>
          <w:sz w:val="28"/>
        </w:rPr>
        <w:tab/>
      </w:r>
      <w:r w:rsidRPr="00D374E9">
        <w:rPr>
          <w:sz w:val="28"/>
        </w:rPr>
        <w:tab/>
      </w:r>
      <w:r w:rsidRPr="00D374E9">
        <w:rPr>
          <w:sz w:val="28"/>
        </w:rPr>
        <w:tab/>
      </w:r>
      <w:r w:rsidRPr="00D374E9">
        <w:rPr>
          <w:sz w:val="28"/>
        </w:rPr>
        <w:tab/>
      </w:r>
      <w:r w:rsidRPr="002E43E2">
        <w:rPr>
          <w:position w:val="-14"/>
          <w:sz w:val="28"/>
        </w:rPr>
        <w:object w:dxaOrig="260" w:dyaOrig="380">
          <v:shape id="_x0000_i1047" type="#_x0000_t75" style="width:13pt;height:19pt" o:ole="" fillcolor="window">
            <v:imagedata r:id="rId23" o:title=""/>
          </v:shape>
          <o:OLEObject Type="Embed" ProgID="Equation.3" ShapeID="_x0000_i1047" DrawAspect="Content" ObjectID="_1744621120" r:id="rId43"/>
        </w:object>
      </w:r>
      <w:r w:rsidRPr="002E43E2">
        <w:rPr>
          <w:sz w:val="28"/>
        </w:rPr>
        <w:t xml:space="preserve">= </w:t>
      </w:r>
      <w:r w:rsidRPr="002E43E2">
        <w:rPr>
          <w:position w:val="-14"/>
          <w:sz w:val="28"/>
        </w:rPr>
        <w:object w:dxaOrig="560" w:dyaOrig="400">
          <v:shape id="_x0000_i1048" type="#_x0000_t75" style="width:28pt;height:20pt" o:ole="" fillcolor="window">
            <v:imagedata r:id="rId44" o:title=""/>
          </v:shape>
          <o:OLEObject Type="Embed" ProgID="Equation.3" ShapeID="_x0000_i1048" DrawAspect="Content" ObjectID="_1744621121" r:id="rId45"/>
        </w:object>
      </w:r>
      <w:r w:rsidRPr="002E43E2">
        <w:rPr>
          <w:sz w:val="28"/>
        </w:rPr>
        <w:t xml:space="preserve">/ </w:t>
      </w:r>
      <w:r w:rsidRPr="002E43E2">
        <w:rPr>
          <w:i/>
          <w:sz w:val="28"/>
          <w:lang w:val="en-US"/>
        </w:rPr>
        <w:t xml:space="preserve">N </w:t>
      </w:r>
      <w:r w:rsidRPr="002E43E2">
        <w:rPr>
          <w:i/>
          <w:sz w:val="28"/>
        </w:rPr>
        <w:t xml:space="preserve">, </w:t>
      </w:r>
      <w:r w:rsidRPr="00D374E9">
        <w:rPr>
          <w:i/>
          <w:sz w:val="28"/>
        </w:rPr>
        <w:tab/>
      </w:r>
      <w:r w:rsidRPr="00D374E9">
        <w:rPr>
          <w:i/>
          <w:sz w:val="28"/>
        </w:rPr>
        <w:tab/>
      </w:r>
      <w:r w:rsidRPr="00D374E9">
        <w:rPr>
          <w:i/>
          <w:sz w:val="28"/>
        </w:rPr>
        <w:tab/>
      </w:r>
      <w:r w:rsidRPr="00D374E9">
        <w:rPr>
          <w:i/>
          <w:sz w:val="28"/>
        </w:rPr>
        <w:tab/>
      </w:r>
      <w:r w:rsidRPr="00D374E9">
        <w:rPr>
          <w:iCs/>
          <w:sz w:val="28"/>
        </w:rPr>
        <w:t>(10)</w:t>
      </w:r>
    </w:p>
    <w:p w:rsidR="00D374E9" w:rsidRPr="002E43E2" w:rsidRDefault="00D374E9" w:rsidP="00D374E9">
      <w:pPr>
        <w:widowControl w:val="0"/>
        <w:shd w:val="clear" w:color="auto" w:fill="FFFFFF"/>
        <w:tabs>
          <w:tab w:val="left" w:pos="602"/>
        </w:tabs>
        <w:autoSpaceDE w:val="0"/>
        <w:autoSpaceDN w:val="0"/>
        <w:adjustRightInd w:val="0"/>
        <w:ind w:left="1095" w:hanging="386"/>
        <w:jc w:val="both"/>
        <w:rPr>
          <w:sz w:val="28"/>
          <w:lang w:val="kk-KZ"/>
        </w:rPr>
      </w:pPr>
      <w:r w:rsidRPr="002E43E2">
        <w:rPr>
          <w:sz w:val="28"/>
        </w:rPr>
        <w:t>Where:</w:t>
      </w:r>
    </w:p>
    <w:p w:rsidR="00D374E9" w:rsidRPr="002E43E2" w:rsidRDefault="00D374E9" w:rsidP="00D374E9">
      <w:pPr>
        <w:shd w:val="clear" w:color="auto" w:fill="FFFFFF"/>
        <w:tabs>
          <w:tab w:val="left" w:pos="602"/>
        </w:tabs>
        <w:ind w:left="709"/>
        <w:jc w:val="both"/>
        <w:rPr>
          <w:sz w:val="28"/>
        </w:rPr>
      </w:pPr>
      <w:r w:rsidRPr="002E43E2">
        <w:rPr>
          <w:position w:val="-14"/>
          <w:sz w:val="28"/>
        </w:rPr>
        <w:object w:dxaOrig="260" w:dyaOrig="380">
          <v:shape id="_x0000_i1049" type="#_x0000_t75" style="width:13pt;height:19pt" o:ole="" fillcolor="window">
            <v:imagedata r:id="rId23" o:title=""/>
          </v:shape>
          <o:OLEObject Type="Embed" ProgID="Equation.3" ShapeID="_x0000_i1049" DrawAspect="Content" ObjectID="_1744621122" r:id="rId46"/>
        </w:object>
      </w:r>
      <w:r w:rsidRPr="002E43E2">
        <w:rPr>
          <w:sz w:val="28"/>
        </w:rPr>
        <w:t xml:space="preserve">– </w:t>
      </w:r>
      <w:r w:rsidRPr="002E43E2">
        <w:rPr>
          <w:sz w:val="28"/>
          <w:szCs w:val="28"/>
        </w:rPr>
        <w:t>positive mean value</w:t>
      </w:r>
      <w:r w:rsidR="006F4D1F">
        <w:rPr>
          <w:sz w:val="28"/>
          <w:szCs w:val="28"/>
        </w:rPr>
        <w:t>;</w:t>
      </w:r>
    </w:p>
    <w:p w:rsidR="00D374E9" w:rsidRPr="002E43E2" w:rsidRDefault="00D374E9" w:rsidP="00D374E9">
      <w:pPr>
        <w:shd w:val="clear" w:color="auto" w:fill="FFFFFF"/>
        <w:tabs>
          <w:tab w:val="left" w:pos="602"/>
        </w:tabs>
        <w:ind w:left="709"/>
        <w:jc w:val="both"/>
        <w:rPr>
          <w:sz w:val="28"/>
        </w:rPr>
      </w:pPr>
      <w:r w:rsidRPr="002E43E2">
        <w:rPr>
          <w:i/>
          <w:iCs/>
          <w:sz w:val="28"/>
        </w:rPr>
        <w:t xml:space="preserve">x </w:t>
      </w:r>
      <w:r w:rsidRPr="002E43E2">
        <w:rPr>
          <w:i/>
          <w:iCs/>
          <w:sz w:val="28"/>
          <w:vertAlign w:val="subscript"/>
        </w:rPr>
        <w:t>i</w:t>
      </w:r>
      <w:r w:rsidRPr="002E43E2">
        <w:rPr>
          <w:sz w:val="28"/>
          <w:vertAlign w:val="subscript"/>
        </w:rPr>
        <w:t xml:space="preserve"> </w:t>
      </w:r>
      <w:r w:rsidR="006F4D1F">
        <w:rPr>
          <w:sz w:val="28"/>
        </w:rPr>
        <w:t>-</w:t>
      </w:r>
      <w:r w:rsidRPr="002E43E2">
        <w:rPr>
          <w:sz w:val="28"/>
        </w:rPr>
        <w:t xml:space="preserve"> the value of the sampling criterion of the i-th farm;</w:t>
      </w:r>
    </w:p>
    <w:p w:rsidR="00D374E9" w:rsidRPr="002E43E2" w:rsidRDefault="00D374E9" w:rsidP="00D374E9">
      <w:pPr>
        <w:widowControl w:val="0"/>
        <w:shd w:val="clear" w:color="auto" w:fill="FFFFFF"/>
        <w:tabs>
          <w:tab w:val="left" w:pos="602"/>
        </w:tabs>
        <w:autoSpaceDE w:val="0"/>
        <w:autoSpaceDN w:val="0"/>
        <w:adjustRightInd w:val="0"/>
        <w:ind w:left="709"/>
        <w:jc w:val="both"/>
        <w:rPr>
          <w:sz w:val="28"/>
        </w:rPr>
      </w:pPr>
      <w:r w:rsidRPr="002E43E2">
        <w:rPr>
          <w:i/>
          <w:sz w:val="28"/>
          <w:lang w:val="en-US"/>
        </w:rPr>
        <w:t xml:space="preserve">N </w:t>
      </w:r>
      <w:r w:rsidR="006F4D1F">
        <w:rPr>
          <w:sz w:val="28"/>
        </w:rPr>
        <w:t>-</w:t>
      </w:r>
      <w:r w:rsidRPr="002E43E2">
        <w:rPr>
          <w:sz w:val="28"/>
        </w:rPr>
        <w:t xml:space="preserve"> the number of elements of the general population.</w:t>
      </w:r>
    </w:p>
    <w:p w:rsidR="00D374E9" w:rsidRPr="002E43E2" w:rsidRDefault="00D374E9" w:rsidP="00D374E9">
      <w:pPr>
        <w:numPr>
          <w:ilvl w:val="0"/>
          <w:numId w:val="4"/>
        </w:numPr>
        <w:shd w:val="clear" w:color="auto" w:fill="FFFFFF"/>
        <w:tabs>
          <w:tab w:val="clear" w:pos="1095"/>
          <w:tab w:val="num" w:pos="0"/>
          <w:tab w:val="left" w:pos="602"/>
        </w:tabs>
        <w:ind w:left="0" w:firstLine="720"/>
        <w:jc w:val="both"/>
        <w:rPr>
          <w:sz w:val="28"/>
          <w:szCs w:val="28"/>
        </w:rPr>
      </w:pPr>
      <w:r w:rsidRPr="002E43E2">
        <w:rPr>
          <w:sz w:val="28"/>
          <w:szCs w:val="28"/>
        </w:rPr>
        <w:t xml:space="preserve">Minimum </w:t>
      </w:r>
      <w:r w:rsidRPr="002E43E2">
        <w:rPr>
          <w:position w:val="-12"/>
          <w:sz w:val="28"/>
          <w:szCs w:val="28"/>
        </w:rPr>
        <w:object w:dxaOrig="520" w:dyaOrig="380">
          <v:shape id="_x0000_i1050" type="#_x0000_t75" style="width:26pt;height:19pt" o:ole="">
            <v:imagedata r:id="rId47" o:title=""/>
          </v:shape>
          <o:OLEObject Type="Embed" ProgID="Equation.3" ShapeID="_x0000_i1050" DrawAspect="Content" ObjectID="_1744621123" r:id="rId48"/>
        </w:object>
      </w:r>
      <w:r w:rsidRPr="002E43E2">
        <w:rPr>
          <w:sz w:val="28"/>
          <w:szCs w:val="28"/>
        </w:rPr>
        <w:t>- the minimum value of the register for the general population and for the sample;</w:t>
      </w:r>
    </w:p>
    <w:p w:rsidR="00D374E9" w:rsidRPr="002E43E2" w:rsidRDefault="00D374E9" w:rsidP="00D374E9">
      <w:pPr>
        <w:numPr>
          <w:ilvl w:val="0"/>
          <w:numId w:val="4"/>
        </w:numPr>
        <w:shd w:val="clear" w:color="auto" w:fill="FFFFFF"/>
        <w:tabs>
          <w:tab w:val="clear" w:pos="1095"/>
          <w:tab w:val="num" w:pos="0"/>
          <w:tab w:val="left" w:pos="602"/>
        </w:tabs>
        <w:ind w:left="0" w:firstLine="720"/>
        <w:jc w:val="both"/>
        <w:rPr>
          <w:sz w:val="28"/>
          <w:szCs w:val="28"/>
        </w:rPr>
      </w:pPr>
      <w:r w:rsidRPr="002E43E2">
        <w:rPr>
          <w:sz w:val="28"/>
          <w:szCs w:val="28"/>
        </w:rPr>
        <w:t xml:space="preserve">Maximum </w:t>
      </w:r>
      <w:r w:rsidRPr="002E43E2">
        <w:rPr>
          <w:position w:val="-12"/>
          <w:sz w:val="28"/>
          <w:szCs w:val="28"/>
        </w:rPr>
        <w:object w:dxaOrig="540" w:dyaOrig="380">
          <v:shape id="_x0000_i1051" type="#_x0000_t75" style="width:27pt;height:19pt" o:ole="">
            <v:imagedata r:id="rId49" o:title=""/>
          </v:shape>
          <o:OLEObject Type="Embed" ProgID="Equation.3" ShapeID="_x0000_i1051" DrawAspect="Content" ObjectID="_1744621124" r:id="rId50"/>
        </w:object>
      </w:r>
      <w:r w:rsidRPr="002E43E2">
        <w:rPr>
          <w:sz w:val="28"/>
          <w:szCs w:val="28"/>
        </w:rPr>
        <w:t>- the maximum value of the register for the general population and for the sample.</w:t>
      </w:r>
    </w:p>
    <w:p w:rsidR="00D374E9" w:rsidRPr="002E43E2" w:rsidRDefault="003F6475" w:rsidP="00D374E9">
      <w:pPr>
        <w:numPr>
          <w:ilvl w:val="0"/>
          <w:numId w:val="4"/>
        </w:numPr>
        <w:shd w:val="clear" w:color="auto" w:fill="FFFFFF"/>
        <w:tabs>
          <w:tab w:val="clear" w:pos="1095"/>
          <w:tab w:val="num" w:pos="0"/>
          <w:tab w:val="left" w:pos="602"/>
        </w:tabs>
        <w:ind w:left="0" w:firstLine="720"/>
        <w:jc w:val="both"/>
        <w:rPr>
          <w:sz w:val="28"/>
          <w:szCs w:val="28"/>
        </w:rPr>
      </w:pPr>
      <w:r>
        <w:rPr>
          <w:noProof/>
          <w:sz w:val="28"/>
          <w:szCs w:val="28"/>
        </w:rPr>
        <w:object w:dxaOrig="1440" w:dyaOrig="1440">
          <v:shape id="_x0000_s1027" type="#_x0000_t75" style="position:absolute;left:0;text-align:left;margin-left:135.1pt;margin-top:23.15pt;width:179pt;height:52.6pt;z-index:251660288" o:allowincell="f">
            <v:imagedata r:id="rId51" o:title=""/>
            <w10:wrap type="topAndBottom"/>
          </v:shape>
          <o:OLEObject Type="Embed" ProgID="Equation.3" ShapeID="_x0000_s1027" DrawAspect="Content" ObjectID="_1744621127" r:id="rId52"/>
        </w:object>
      </w:r>
      <w:r w:rsidR="00D374E9" w:rsidRPr="002E43E2">
        <w:rPr>
          <w:sz w:val="28"/>
          <w:szCs w:val="28"/>
        </w:rPr>
        <w:t>spread factor</w:t>
      </w:r>
      <w:r w:rsidR="006F4D1F">
        <w:rPr>
          <w:sz w:val="28"/>
          <w:szCs w:val="28"/>
        </w:rPr>
        <w:t>:</w:t>
      </w:r>
    </w:p>
    <w:p w:rsidR="00D374E9" w:rsidRPr="002E43E2" w:rsidRDefault="00D374E9" w:rsidP="00D374E9">
      <w:pPr>
        <w:shd w:val="clear" w:color="auto" w:fill="FFFFFF"/>
        <w:tabs>
          <w:tab w:val="left" w:pos="602"/>
        </w:tabs>
        <w:jc w:val="both"/>
        <w:rPr>
          <w:sz w:val="28"/>
          <w:szCs w:val="28"/>
          <w:lang w:val="en-US"/>
        </w:rPr>
      </w:pPr>
      <w:r w:rsidRPr="002E43E2">
        <w:rPr>
          <w:sz w:val="28"/>
          <w:szCs w:val="28"/>
          <w:lang w:val="en-US"/>
        </w:rPr>
        <w:tab/>
      </w:r>
      <w:r w:rsidRPr="002E43E2">
        <w:rPr>
          <w:sz w:val="28"/>
          <w:szCs w:val="28"/>
          <w:lang w:val="en-US"/>
        </w:rPr>
        <w:tab/>
      </w:r>
      <w:r w:rsidRPr="002E43E2">
        <w:rPr>
          <w:sz w:val="28"/>
          <w:szCs w:val="28"/>
          <w:lang w:val="en-US"/>
        </w:rPr>
        <w:tab/>
      </w:r>
      <w:r w:rsidRPr="002E43E2">
        <w:rPr>
          <w:sz w:val="28"/>
          <w:szCs w:val="28"/>
          <w:lang w:val="en-US"/>
        </w:rPr>
        <w:tab/>
      </w:r>
      <w:r w:rsidRPr="002E43E2">
        <w:rPr>
          <w:sz w:val="28"/>
          <w:szCs w:val="28"/>
          <w:lang w:val="en-US"/>
        </w:rPr>
        <w:tab/>
      </w:r>
      <w:r w:rsidRPr="002E43E2">
        <w:rPr>
          <w:sz w:val="28"/>
          <w:szCs w:val="28"/>
          <w:lang w:val="en-US"/>
        </w:rPr>
        <w:tab/>
      </w:r>
      <w:r w:rsidRPr="002E43E2">
        <w:rPr>
          <w:sz w:val="28"/>
          <w:szCs w:val="28"/>
          <w:lang w:val="en-US"/>
        </w:rPr>
        <w:tab/>
      </w:r>
      <w:r w:rsidRPr="002E43E2">
        <w:rPr>
          <w:sz w:val="28"/>
          <w:szCs w:val="28"/>
          <w:lang w:val="en-US"/>
        </w:rPr>
        <w:tab/>
      </w:r>
      <w:r w:rsidRPr="002E43E2">
        <w:rPr>
          <w:sz w:val="28"/>
          <w:szCs w:val="28"/>
          <w:lang w:val="en-US"/>
        </w:rPr>
        <w:tab/>
      </w:r>
      <w:r w:rsidRPr="002E43E2">
        <w:rPr>
          <w:sz w:val="28"/>
          <w:szCs w:val="28"/>
          <w:lang w:val="en-US"/>
        </w:rPr>
        <w:tab/>
      </w:r>
      <w:r w:rsidRPr="002E43E2">
        <w:rPr>
          <w:sz w:val="28"/>
          <w:szCs w:val="28"/>
          <w:lang w:val="en-US"/>
        </w:rPr>
        <w:tab/>
      </w:r>
      <w:r w:rsidRPr="002E43E2">
        <w:rPr>
          <w:sz w:val="28"/>
          <w:szCs w:val="28"/>
          <w:lang w:val="en-US"/>
        </w:rPr>
        <w:tab/>
      </w:r>
      <w:r w:rsidRPr="002E43E2">
        <w:rPr>
          <w:sz w:val="28"/>
          <w:szCs w:val="28"/>
          <w:lang w:val="en-US"/>
        </w:rPr>
        <w:tab/>
      </w:r>
      <w:r w:rsidRPr="002E43E2">
        <w:rPr>
          <w:sz w:val="28"/>
          <w:szCs w:val="28"/>
        </w:rPr>
        <w:t xml:space="preserve">         </w:t>
      </w:r>
      <w:r w:rsidRPr="002E43E2">
        <w:rPr>
          <w:sz w:val="28"/>
          <w:szCs w:val="28"/>
          <w:lang w:val="en-US"/>
        </w:rPr>
        <w:t>(</w:t>
      </w:r>
      <w:r w:rsidR="006F4D1F">
        <w:rPr>
          <w:sz w:val="28"/>
          <w:szCs w:val="28"/>
          <w:lang w:val="en-US"/>
        </w:rPr>
        <w:t>11</w:t>
      </w:r>
      <w:r w:rsidRPr="002E43E2">
        <w:rPr>
          <w:sz w:val="28"/>
          <w:szCs w:val="28"/>
          <w:lang w:val="en-US"/>
        </w:rPr>
        <w:t>)</w:t>
      </w:r>
    </w:p>
    <w:bookmarkEnd w:id="0"/>
    <w:p w:rsidR="00D374E9" w:rsidRPr="002E43E2" w:rsidRDefault="006F4D1F" w:rsidP="00D374E9">
      <w:pPr>
        <w:shd w:val="clear" w:color="auto" w:fill="FFFFFF"/>
        <w:tabs>
          <w:tab w:val="left" w:pos="602"/>
        </w:tabs>
        <w:ind w:firstLine="709"/>
        <w:jc w:val="both"/>
        <w:rPr>
          <w:sz w:val="28"/>
          <w:szCs w:val="28"/>
        </w:rPr>
      </w:pPr>
      <w:r>
        <w:rPr>
          <w:sz w:val="28"/>
          <w:szCs w:val="28"/>
          <w:lang w:val="kk-KZ"/>
        </w:rPr>
        <w:t>where:</w:t>
      </w:r>
      <w:r w:rsidR="00D374E9" w:rsidRPr="002E43E2">
        <w:rPr>
          <w:sz w:val="28"/>
          <w:szCs w:val="28"/>
        </w:rPr>
        <w:t xml:space="preserve"> </w:t>
      </w:r>
    </w:p>
    <w:p w:rsidR="00D374E9" w:rsidRPr="002E43E2" w:rsidRDefault="00D374E9" w:rsidP="00D374E9">
      <w:pPr>
        <w:shd w:val="clear" w:color="auto" w:fill="FFFFFF"/>
        <w:tabs>
          <w:tab w:val="left" w:pos="602"/>
        </w:tabs>
        <w:ind w:firstLine="709"/>
        <w:jc w:val="both"/>
        <w:rPr>
          <w:i/>
          <w:iCs/>
          <w:sz w:val="28"/>
          <w:szCs w:val="28"/>
        </w:rPr>
      </w:pPr>
      <w:r w:rsidRPr="002E43E2">
        <w:rPr>
          <w:position w:val="-12"/>
        </w:rPr>
        <w:object w:dxaOrig="240" w:dyaOrig="360">
          <v:shape id="_x0000_i1053" type="#_x0000_t75" style="width:12pt;height:18pt" o:ole="">
            <v:imagedata r:id="rId53" o:title=""/>
          </v:shape>
          <o:OLEObject Type="Embed" ProgID="Equation.3" ShapeID="_x0000_i1053" DrawAspect="Content" ObjectID="_1744621125" r:id="rId54"/>
        </w:object>
      </w:r>
      <w:r w:rsidRPr="002E43E2">
        <w:rPr>
          <w:sz w:val="28"/>
          <w:szCs w:val="28"/>
        </w:rPr>
        <w:t>– distribution factor;</w:t>
      </w:r>
    </w:p>
    <w:p w:rsidR="00D374E9" w:rsidRPr="002E43E2" w:rsidRDefault="00D374E9" w:rsidP="00D374E9">
      <w:pPr>
        <w:shd w:val="clear" w:color="auto" w:fill="FFFFFF"/>
        <w:tabs>
          <w:tab w:val="left" w:pos="602"/>
        </w:tabs>
        <w:ind w:firstLine="709"/>
        <w:jc w:val="both"/>
        <w:rPr>
          <w:sz w:val="28"/>
          <w:szCs w:val="28"/>
        </w:rPr>
      </w:pPr>
      <w:r w:rsidRPr="002E43E2">
        <w:rPr>
          <w:i/>
          <w:iCs/>
          <w:sz w:val="28"/>
          <w:szCs w:val="28"/>
          <w:lang w:val="en-US"/>
        </w:rPr>
        <w:t xml:space="preserve">k </w:t>
      </w:r>
      <w:r w:rsidR="006F4D1F">
        <w:rPr>
          <w:sz w:val="28"/>
          <w:szCs w:val="28"/>
        </w:rPr>
        <w:t>-</w:t>
      </w:r>
      <w:r w:rsidRPr="002E43E2">
        <w:rPr>
          <w:sz w:val="28"/>
          <w:szCs w:val="28"/>
        </w:rPr>
        <w:t xml:space="preserve"> the number of register indicators taken as selection criteria;</w:t>
      </w:r>
    </w:p>
    <w:p w:rsidR="00D374E9" w:rsidRPr="002E43E2" w:rsidRDefault="00D374E9" w:rsidP="00D374E9">
      <w:pPr>
        <w:shd w:val="clear" w:color="auto" w:fill="FFFFFF"/>
        <w:tabs>
          <w:tab w:val="left" w:pos="602"/>
        </w:tabs>
        <w:ind w:firstLine="709"/>
        <w:jc w:val="both"/>
        <w:rPr>
          <w:sz w:val="28"/>
          <w:szCs w:val="28"/>
        </w:rPr>
      </w:pPr>
      <w:r w:rsidRPr="002E43E2">
        <w:rPr>
          <w:i/>
          <w:iCs/>
          <w:sz w:val="28"/>
          <w:lang w:val="en-US"/>
        </w:rPr>
        <w:t>x</w:t>
      </w:r>
      <w:r w:rsidR="006F4D1F">
        <w:rPr>
          <w:i/>
          <w:iCs/>
          <w:sz w:val="28"/>
          <w:lang w:val="en-US"/>
        </w:rPr>
        <w:t>1</w:t>
      </w:r>
      <w:r w:rsidRPr="002E43E2">
        <w:rPr>
          <w:i/>
          <w:iCs/>
          <w:sz w:val="18"/>
          <w:vertAlign w:val="subscript"/>
        </w:rPr>
        <w:t xml:space="preserve"> </w:t>
      </w:r>
      <w:r w:rsidR="006F4D1F">
        <w:rPr>
          <w:i/>
          <w:iCs/>
          <w:sz w:val="20"/>
        </w:rPr>
        <w:t>,</w:t>
      </w:r>
      <w:r w:rsidRPr="002E43E2">
        <w:rPr>
          <w:i/>
          <w:iCs/>
          <w:sz w:val="18"/>
          <w:szCs w:val="18"/>
          <w:vertAlign w:val="subscript"/>
        </w:rPr>
        <w:t>i</w:t>
      </w:r>
      <w:r w:rsidR="006F4D1F">
        <w:rPr>
          <w:i/>
          <w:iCs/>
          <w:sz w:val="28"/>
        </w:rPr>
        <w:t xml:space="preserve">  </w:t>
      </w:r>
      <w:r w:rsidRPr="002E43E2">
        <w:rPr>
          <w:i/>
          <w:iCs/>
          <w:sz w:val="28"/>
          <w:lang w:val="en-US"/>
        </w:rPr>
        <w:t xml:space="preserve">x </w:t>
      </w:r>
      <w:r w:rsidRPr="002E43E2">
        <w:rPr>
          <w:i/>
          <w:iCs/>
          <w:sz w:val="28"/>
          <w:vertAlign w:val="subscript"/>
        </w:rPr>
        <w:t xml:space="preserve">k </w:t>
      </w:r>
      <w:r w:rsidRPr="002E43E2">
        <w:rPr>
          <w:i/>
          <w:iCs/>
          <w:sz w:val="18"/>
        </w:rPr>
        <w:t>,i</w:t>
      </w:r>
      <w:r w:rsidRPr="002E43E2">
        <w:rPr>
          <w:i/>
          <w:sz w:val="28"/>
        </w:rPr>
        <w:t xml:space="preserve">  </w:t>
      </w:r>
      <w:r w:rsidRPr="002E43E2">
        <w:rPr>
          <w:i/>
          <w:sz w:val="28"/>
          <w:szCs w:val="28"/>
        </w:rPr>
        <w:t xml:space="preserve">– </w:t>
      </w:r>
      <w:r w:rsidRPr="002E43E2">
        <w:rPr>
          <w:sz w:val="28"/>
          <w:szCs w:val="28"/>
        </w:rPr>
        <w:t xml:space="preserve">values of sampling criteria for </w:t>
      </w:r>
      <w:r w:rsidRPr="002E43E2">
        <w:rPr>
          <w:i/>
          <w:sz w:val="28"/>
          <w:szCs w:val="28"/>
        </w:rPr>
        <w:t xml:space="preserve">the i </w:t>
      </w:r>
      <w:r w:rsidRPr="002E43E2">
        <w:rPr>
          <w:sz w:val="28"/>
          <w:szCs w:val="28"/>
        </w:rPr>
        <w:t>-th farm;</w:t>
      </w:r>
    </w:p>
    <w:p w:rsidR="00D374E9" w:rsidRPr="002E43E2" w:rsidRDefault="00D374E9" w:rsidP="00D374E9">
      <w:pPr>
        <w:shd w:val="clear" w:color="auto" w:fill="FFFFFF"/>
        <w:tabs>
          <w:tab w:val="left" w:pos="602"/>
        </w:tabs>
        <w:ind w:firstLine="709"/>
        <w:jc w:val="both"/>
        <w:rPr>
          <w:sz w:val="28"/>
        </w:rPr>
      </w:pPr>
      <w:r w:rsidRPr="002E43E2">
        <w:rPr>
          <w:i/>
          <w:iCs/>
          <w:sz w:val="28"/>
        </w:rPr>
        <w:t>n</w:t>
      </w:r>
      <w:r w:rsidR="006F4D1F">
        <w:rPr>
          <w:i/>
          <w:iCs/>
          <w:sz w:val="28"/>
        </w:rPr>
        <w:t>1</w:t>
      </w:r>
      <w:r w:rsidRPr="002E43E2">
        <w:rPr>
          <w:i/>
          <w:iCs/>
          <w:sz w:val="28"/>
          <w:vertAlign w:val="subscript"/>
        </w:rPr>
        <w:t xml:space="preserve"> </w:t>
      </w:r>
      <w:r w:rsidRPr="002E43E2">
        <w:rPr>
          <w:i/>
          <w:iCs/>
          <w:sz w:val="28"/>
        </w:rPr>
        <w:t xml:space="preserve">n </w:t>
      </w:r>
      <w:r w:rsidRPr="002E43E2">
        <w:rPr>
          <w:i/>
          <w:iCs/>
          <w:sz w:val="28"/>
          <w:vertAlign w:val="subscript"/>
        </w:rPr>
        <w:t xml:space="preserve">k </w:t>
      </w:r>
      <w:r w:rsidR="006F4D1F">
        <w:rPr>
          <w:sz w:val="28"/>
        </w:rPr>
        <w:t>-</w:t>
      </w:r>
      <w:r w:rsidRPr="002E43E2">
        <w:rPr>
          <w:sz w:val="28"/>
        </w:rPr>
        <w:t xml:space="preserve"> the sample sizes adopted for each sampling criterion.</w:t>
      </w:r>
    </w:p>
    <w:p w:rsidR="00D374E9" w:rsidRPr="002E43E2" w:rsidRDefault="00C575B5" w:rsidP="00D374E9">
      <w:pPr>
        <w:pStyle w:val="1"/>
        <w:keepNext w:val="0"/>
        <w:pageBreakBefore/>
        <w:shd w:val="clear" w:color="auto" w:fill="FFFFFF"/>
        <w:tabs>
          <w:tab w:val="left" w:pos="602"/>
        </w:tabs>
        <w:spacing w:before="0" w:after="0"/>
        <w:ind w:left="6237"/>
        <w:rPr>
          <w:rFonts w:ascii="Times New Roman" w:hAnsi="Times New Roman" w:cs="Times New Roman"/>
          <w:b w:val="0"/>
          <w:sz w:val="24"/>
          <w:szCs w:val="24"/>
        </w:rPr>
      </w:pPr>
      <w:r>
        <w:rPr>
          <w:rFonts w:ascii="Times New Roman" w:hAnsi="Times New Roman" w:cs="Times New Roman"/>
          <w:b w:val="0"/>
          <w:sz w:val="24"/>
          <w:szCs w:val="24"/>
        </w:rPr>
        <w:lastRenderedPageBreak/>
        <w:t>Appendix</w:t>
      </w:r>
      <w:r w:rsidR="006F4D1F">
        <w:rPr>
          <w:rFonts w:ascii="Times New Roman" w:hAnsi="Times New Roman" w:cs="Times New Roman"/>
          <w:b w:val="0"/>
          <w:sz w:val="24"/>
          <w:szCs w:val="24"/>
        </w:rPr>
        <w:t>1</w:t>
      </w:r>
    </w:p>
    <w:p w:rsidR="00D374E9" w:rsidRPr="002E43E2" w:rsidRDefault="00D374E9" w:rsidP="00D374E9">
      <w:pPr>
        <w:pStyle w:val="OsnTxt"/>
        <w:shd w:val="clear" w:color="auto" w:fill="FFFFFF"/>
        <w:tabs>
          <w:tab w:val="left" w:pos="602"/>
        </w:tabs>
        <w:spacing w:line="240" w:lineRule="auto"/>
        <w:ind w:left="6237" w:firstLine="0"/>
        <w:jc w:val="left"/>
        <w:rPr>
          <w:rFonts w:ascii="Times New Roman" w:hAnsi="Times New Roman"/>
          <w:bCs/>
          <w:sz w:val="24"/>
          <w:szCs w:val="24"/>
        </w:rPr>
      </w:pPr>
      <w:r w:rsidRPr="002E43E2">
        <w:rPr>
          <w:rFonts w:ascii="Times New Roman" w:hAnsi="Times New Roman"/>
          <w:bCs/>
          <w:iCs/>
          <w:sz w:val="24"/>
          <w:szCs w:val="24"/>
        </w:rPr>
        <w:t xml:space="preserve">to </w:t>
      </w:r>
      <w:r w:rsidRPr="002E43E2">
        <w:rPr>
          <w:rFonts w:ascii="Times New Roman" w:hAnsi="Times New Roman"/>
          <w:bCs/>
          <w:sz w:val="24"/>
          <w:szCs w:val="24"/>
        </w:rPr>
        <w:t>the Methodology for the formation of a sampling frame for conducting a sample survey in agriculture</w:t>
      </w:r>
    </w:p>
    <w:p w:rsidR="00D374E9" w:rsidRPr="002E43E2" w:rsidRDefault="00D374E9" w:rsidP="00D374E9">
      <w:pPr>
        <w:pStyle w:val="OsnTxt"/>
        <w:shd w:val="clear" w:color="auto" w:fill="FFFFFF"/>
        <w:tabs>
          <w:tab w:val="left" w:pos="602"/>
        </w:tabs>
        <w:spacing w:line="240" w:lineRule="auto"/>
        <w:ind w:left="6237" w:firstLine="0"/>
        <w:jc w:val="left"/>
        <w:rPr>
          <w:rFonts w:ascii="Times New Roman" w:hAnsi="Times New Roman"/>
          <w:bCs/>
          <w:sz w:val="24"/>
          <w:szCs w:val="24"/>
        </w:rPr>
      </w:pPr>
    </w:p>
    <w:p w:rsidR="00D374E9" w:rsidRPr="002E43E2" w:rsidRDefault="00D374E9" w:rsidP="00D374E9">
      <w:pPr>
        <w:shd w:val="clear" w:color="auto" w:fill="FFFFFF"/>
        <w:tabs>
          <w:tab w:val="left" w:pos="602"/>
        </w:tabs>
        <w:ind w:left="6237" w:hanging="6237"/>
        <w:rPr>
          <w:sz w:val="28"/>
          <w:szCs w:val="28"/>
        </w:rPr>
      </w:pPr>
      <w:r w:rsidRPr="002E43E2">
        <w:rPr>
          <w:sz w:val="28"/>
          <w:szCs w:val="28"/>
        </w:rPr>
        <w:t>Univariate sampling method with probabilities proportional to size</w:t>
      </w:r>
    </w:p>
    <w:p w:rsidR="00D374E9" w:rsidRPr="002E43E2" w:rsidRDefault="00D374E9" w:rsidP="00D374E9">
      <w:pPr>
        <w:shd w:val="clear" w:color="auto" w:fill="FFFFFF"/>
        <w:tabs>
          <w:tab w:val="left" w:pos="602"/>
        </w:tabs>
        <w:ind w:left="6237" w:hanging="6237"/>
      </w:pPr>
    </w:p>
    <w:tbl>
      <w:tblPr>
        <w:tblW w:w="9889" w:type="dxa"/>
        <w:tblLayout w:type="fixed"/>
        <w:tblLook w:val="04A0" w:firstRow="1" w:lastRow="0" w:firstColumn="1" w:lastColumn="0" w:noHBand="0" w:noVBand="1"/>
      </w:tblPr>
      <w:tblGrid>
        <w:gridCol w:w="1242"/>
        <w:gridCol w:w="1134"/>
        <w:gridCol w:w="851"/>
        <w:gridCol w:w="988"/>
        <w:gridCol w:w="851"/>
        <w:gridCol w:w="1138"/>
        <w:gridCol w:w="1134"/>
        <w:gridCol w:w="850"/>
        <w:gridCol w:w="1701"/>
      </w:tblGrid>
      <w:tr w:rsidR="00D374E9" w:rsidRPr="002E43E2" w:rsidTr="00AF2E38">
        <w:trPr>
          <w:trHeight w:val="744"/>
        </w:trPr>
        <w:tc>
          <w:tcPr>
            <w:tcW w:w="1242" w:type="dxa"/>
            <w:tcBorders>
              <w:top w:val="single" w:sz="4" w:space="0" w:color="auto"/>
              <w:left w:val="single" w:sz="4" w:space="0" w:color="auto"/>
              <w:bottom w:val="single" w:sz="4" w:space="0" w:color="auto"/>
              <w:right w:val="single" w:sz="4" w:space="0" w:color="auto"/>
            </w:tcBorders>
            <w:vAlign w:val="center"/>
            <w:hideMark/>
          </w:tcPr>
          <w:p w:rsidR="00D374E9" w:rsidRPr="002E43E2" w:rsidRDefault="00D374E9" w:rsidP="00AF2E38">
            <w:pPr>
              <w:shd w:val="clear" w:color="auto" w:fill="FFFFFF"/>
              <w:tabs>
                <w:tab w:val="left" w:pos="602"/>
              </w:tabs>
              <w:jc w:val="center"/>
              <w:rPr>
                <w:sz w:val="22"/>
                <w:szCs w:val="22"/>
              </w:rPr>
            </w:pPr>
            <w:r w:rsidRPr="002E43E2">
              <w:rPr>
                <w:sz w:val="22"/>
                <w:szCs w:val="22"/>
              </w:rPr>
              <w:t>Surveyed farms</w:t>
            </w:r>
          </w:p>
        </w:tc>
        <w:tc>
          <w:tcPr>
            <w:tcW w:w="1134" w:type="dxa"/>
            <w:tcBorders>
              <w:top w:val="single" w:sz="4" w:space="0" w:color="auto"/>
              <w:left w:val="nil"/>
              <w:bottom w:val="single" w:sz="4" w:space="0" w:color="auto"/>
              <w:right w:val="single" w:sz="4" w:space="0" w:color="auto"/>
            </w:tcBorders>
            <w:vAlign w:val="center"/>
            <w:hideMark/>
          </w:tcPr>
          <w:p w:rsidR="00D374E9" w:rsidRPr="002E43E2" w:rsidRDefault="006F4D1F" w:rsidP="00AF2E38">
            <w:pPr>
              <w:shd w:val="clear" w:color="auto" w:fill="FFFFFF"/>
              <w:tabs>
                <w:tab w:val="left" w:pos="602"/>
              </w:tabs>
              <w:jc w:val="center"/>
              <w:rPr>
                <w:sz w:val="22"/>
                <w:szCs w:val="22"/>
              </w:rPr>
            </w:pPr>
            <w:r>
              <w:rPr>
                <w:sz w:val="22"/>
                <w:szCs w:val="22"/>
              </w:rPr>
              <w:t>S</w:t>
            </w:r>
            <w:r w:rsidR="00D374E9" w:rsidRPr="002E43E2">
              <w:rPr>
                <w:sz w:val="22"/>
                <w:szCs w:val="22"/>
              </w:rPr>
              <w:t>own area</w:t>
            </w:r>
          </w:p>
        </w:tc>
        <w:tc>
          <w:tcPr>
            <w:tcW w:w="851" w:type="dxa"/>
            <w:tcBorders>
              <w:top w:val="single" w:sz="4" w:space="0" w:color="auto"/>
              <w:left w:val="nil"/>
              <w:bottom w:val="single" w:sz="4" w:space="0" w:color="auto"/>
              <w:right w:val="single" w:sz="4" w:space="0" w:color="auto"/>
            </w:tcBorders>
            <w:vAlign w:val="center"/>
            <w:hideMark/>
          </w:tcPr>
          <w:p w:rsidR="00D374E9" w:rsidRPr="00D374E9" w:rsidRDefault="003F6475" w:rsidP="00AF2E38">
            <w:pPr>
              <w:shd w:val="clear" w:color="auto" w:fill="FFFFFF"/>
              <w:tabs>
                <w:tab w:val="left" w:pos="602"/>
              </w:tabs>
              <w:jc w:val="center"/>
              <w:rPr>
                <w:sz w:val="22"/>
                <w:szCs w:val="22"/>
              </w:rPr>
            </w:pPr>
            <m:oMathPara>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i</m:t>
                    </m:r>
                  </m:sub>
                </m:sSub>
              </m:oMath>
            </m:oMathPara>
          </w:p>
        </w:tc>
        <w:tc>
          <w:tcPr>
            <w:tcW w:w="988" w:type="dxa"/>
            <w:tcBorders>
              <w:top w:val="single" w:sz="4" w:space="0" w:color="auto"/>
              <w:left w:val="nil"/>
              <w:bottom w:val="single" w:sz="4" w:space="0" w:color="auto"/>
              <w:right w:val="single" w:sz="4" w:space="0" w:color="auto"/>
            </w:tcBorders>
            <w:vAlign w:val="center"/>
          </w:tcPr>
          <w:p w:rsidR="00D374E9" w:rsidRPr="002E43E2" w:rsidRDefault="00D374E9" w:rsidP="00AF2E38">
            <w:pPr>
              <w:shd w:val="clear" w:color="auto" w:fill="FFFFFF"/>
              <w:tabs>
                <w:tab w:val="left" w:pos="602"/>
              </w:tabs>
              <w:jc w:val="center"/>
              <w:rPr>
                <w:sz w:val="22"/>
                <w:szCs w:val="22"/>
              </w:rPr>
            </w:pPr>
            <w:r w:rsidRPr="002E43E2">
              <w:rPr>
                <w:sz w:val="22"/>
                <w:szCs w:val="22"/>
              </w:rPr>
              <w:t>EXP</w:t>
            </w:r>
          </w:p>
          <w:p w:rsidR="00D374E9" w:rsidRPr="002E43E2" w:rsidRDefault="00D374E9" w:rsidP="00AF2E38">
            <w:pPr>
              <w:shd w:val="clear" w:color="auto" w:fill="FFFFFF"/>
              <w:tabs>
                <w:tab w:val="left" w:pos="602"/>
              </w:tabs>
              <w:jc w:val="center"/>
              <w:rPr>
                <w:sz w:val="22"/>
                <w:szCs w:val="22"/>
              </w:rPr>
            </w:pPr>
            <w:r w:rsidRPr="002E43E2">
              <w:rPr>
                <w:sz w:val="22"/>
                <w:szCs w:val="22"/>
              </w:rPr>
              <w:t>FACTOR</w:t>
            </w:r>
          </w:p>
        </w:tc>
        <w:tc>
          <w:tcPr>
            <w:tcW w:w="851" w:type="dxa"/>
            <w:tcBorders>
              <w:top w:val="single" w:sz="4" w:space="0" w:color="auto"/>
              <w:left w:val="single" w:sz="4" w:space="0" w:color="auto"/>
              <w:bottom w:val="single" w:sz="4" w:space="0" w:color="auto"/>
              <w:right w:val="single" w:sz="4" w:space="0" w:color="auto"/>
            </w:tcBorders>
            <w:vAlign w:val="center"/>
            <w:hideMark/>
          </w:tcPr>
          <w:p w:rsidR="00D374E9" w:rsidRPr="002E43E2" w:rsidRDefault="00D374E9" w:rsidP="00AF2E38">
            <w:pPr>
              <w:shd w:val="clear" w:color="auto" w:fill="FFFFFF"/>
              <w:tabs>
                <w:tab w:val="left" w:pos="602"/>
              </w:tabs>
              <w:jc w:val="center"/>
              <w:rPr>
                <w:sz w:val="22"/>
                <w:szCs w:val="22"/>
              </w:rPr>
            </w:pPr>
            <w:r w:rsidRPr="002E43E2">
              <w:rPr>
                <w:sz w:val="22"/>
                <w:szCs w:val="22"/>
                <w:lang w:val="en-US"/>
              </w:rPr>
              <w:t>EPF</w:t>
            </w:r>
          </w:p>
        </w:tc>
        <w:tc>
          <w:tcPr>
            <w:tcW w:w="1138" w:type="dxa"/>
            <w:tcBorders>
              <w:top w:val="single" w:sz="4" w:space="0" w:color="auto"/>
              <w:left w:val="nil"/>
              <w:bottom w:val="single" w:sz="4" w:space="0" w:color="auto"/>
              <w:right w:val="single" w:sz="4" w:space="0" w:color="auto"/>
            </w:tcBorders>
            <w:vAlign w:val="center"/>
            <w:hideMark/>
          </w:tcPr>
          <w:p w:rsidR="00D374E9" w:rsidRPr="002E43E2" w:rsidRDefault="00D374E9" w:rsidP="00AF2E38">
            <w:pPr>
              <w:shd w:val="clear" w:color="auto" w:fill="FFFFFF"/>
              <w:tabs>
                <w:tab w:val="left" w:pos="602"/>
              </w:tabs>
              <w:jc w:val="center"/>
              <w:rPr>
                <w:sz w:val="22"/>
                <w:szCs w:val="22"/>
              </w:rPr>
            </w:pPr>
            <w:r w:rsidRPr="002E43E2">
              <w:rPr>
                <w:sz w:val="22"/>
                <w:szCs w:val="22"/>
                <w:lang w:val="en-US"/>
              </w:rPr>
              <w:t>AKSUM</w:t>
            </w:r>
          </w:p>
        </w:tc>
        <w:tc>
          <w:tcPr>
            <w:tcW w:w="1134" w:type="dxa"/>
            <w:tcBorders>
              <w:top w:val="single" w:sz="4" w:space="0" w:color="auto"/>
              <w:left w:val="nil"/>
              <w:bottom w:val="single" w:sz="4" w:space="0" w:color="auto"/>
              <w:right w:val="single" w:sz="4" w:space="0" w:color="auto"/>
            </w:tcBorders>
            <w:vAlign w:val="center"/>
            <w:hideMark/>
          </w:tcPr>
          <w:p w:rsidR="00D374E9" w:rsidRPr="002E43E2" w:rsidRDefault="00D374E9" w:rsidP="00AF2E38">
            <w:pPr>
              <w:shd w:val="clear" w:color="auto" w:fill="FFFFFF"/>
              <w:tabs>
                <w:tab w:val="left" w:pos="602"/>
              </w:tabs>
              <w:jc w:val="center"/>
              <w:rPr>
                <w:sz w:val="22"/>
                <w:szCs w:val="22"/>
              </w:rPr>
            </w:pPr>
            <w:r w:rsidRPr="002E43E2">
              <w:rPr>
                <w:sz w:val="22"/>
                <w:szCs w:val="22"/>
              </w:rPr>
              <w:t>Sample number</w:t>
            </w:r>
          </w:p>
        </w:tc>
        <w:tc>
          <w:tcPr>
            <w:tcW w:w="850" w:type="dxa"/>
            <w:tcBorders>
              <w:top w:val="single" w:sz="4" w:space="0" w:color="auto"/>
              <w:left w:val="nil"/>
              <w:bottom w:val="single" w:sz="4" w:space="0" w:color="auto"/>
              <w:right w:val="single" w:sz="4" w:space="0" w:color="auto"/>
            </w:tcBorders>
            <w:vAlign w:val="center"/>
            <w:hideMark/>
          </w:tcPr>
          <w:p w:rsidR="00D374E9" w:rsidRPr="002E43E2" w:rsidRDefault="00C575B5" w:rsidP="00AF2E38">
            <w:pPr>
              <w:shd w:val="clear" w:color="auto" w:fill="FFFFFF"/>
              <w:tabs>
                <w:tab w:val="left" w:pos="602"/>
              </w:tabs>
              <w:jc w:val="center"/>
              <w:rPr>
                <w:sz w:val="22"/>
                <w:szCs w:val="22"/>
              </w:rPr>
            </w:pPr>
            <w:r>
              <w:rPr>
                <w:sz w:val="22"/>
                <w:szCs w:val="22"/>
              </w:rPr>
              <w:t>PSU</w:t>
            </w:r>
          </w:p>
        </w:tc>
        <w:tc>
          <w:tcPr>
            <w:tcW w:w="1701" w:type="dxa"/>
            <w:tcBorders>
              <w:top w:val="single" w:sz="4" w:space="0" w:color="auto"/>
              <w:left w:val="nil"/>
              <w:bottom w:val="single" w:sz="4" w:space="0" w:color="auto"/>
              <w:right w:val="single" w:sz="4" w:space="0" w:color="auto"/>
            </w:tcBorders>
            <w:vAlign w:val="center"/>
          </w:tcPr>
          <w:p w:rsidR="00D374E9" w:rsidRPr="002E43E2" w:rsidRDefault="00C575B5" w:rsidP="00AF2E38">
            <w:pPr>
              <w:shd w:val="clear" w:color="auto" w:fill="FFFFFF"/>
              <w:tabs>
                <w:tab w:val="left" w:pos="602"/>
              </w:tabs>
              <w:jc w:val="center"/>
              <w:rPr>
                <w:sz w:val="22"/>
                <w:szCs w:val="22"/>
              </w:rPr>
            </w:pPr>
            <w:r>
              <w:rPr>
                <w:sz w:val="22"/>
                <w:szCs w:val="22"/>
              </w:rPr>
              <w:t>SSU (Selected ha on the holding)</w:t>
            </w:r>
          </w:p>
        </w:tc>
      </w:tr>
      <w:tr w:rsidR="00D374E9" w:rsidRPr="002E43E2" w:rsidTr="00AF2E38">
        <w:trPr>
          <w:trHeight w:val="238"/>
        </w:trPr>
        <w:tc>
          <w:tcPr>
            <w:tcW w:w="1242"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w:t>
            </w:r>
          </w:p>
        </w:tc>
        <w:tc>
          <w:tcPr>
            <w:tcW w:w="1134"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105</w:t>
            </w:r>
          </w:p>
        </w:tc>
        <w:tc>
          <w:tcPr>
            <w:tcW w:w="85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w:t>
            </w:r>
          </w:p>
        </w:tc>
        <w:tc>
          <w:tcPr>
            <w:tcW w:w="988" w:type="dxa"/>
            <w:tcBorders>
              <w:top w:val="single" w:sz="4" w:space="0" w:color="auto"/>
              <w:left w:val="nil"/>
              <w:bottom w:val="single" w:sz="4" w:space="0" w:color="auto"/>
              <w:right w:val="single" w:sz="4" w:space="0" w:color="auto"/>
            </w:tcBorders>
          </w:tcPr>
          <w:p w:rsidR="00D374E9" w:rsidRPr="002E43E2" w:rsidRDefault="00D374E9" w:rsidP="00AF2E38">
            <w:pPr>
              <w:shd w:val="clear" w:color="auto" w:fill="FFFFFF"/>
              <w:tabs>
                <w:tab w:val="left" w:pos="602"/>
              </w:tabs>
              <w:jc w:val="right"/>
              <w:rPr>
                <w:sz w:val="22"/>
                <w:szCs w:val="22"/>
              </w:rPr>
            </w:pPr>
            <w:r w:rsidRPr="002E43E2">
              <w:rPr>
                <w:sz w:val="22"/>
                <w:szCs w:val="22"/>
              </w:rPr>
              <w:t>1</w:t>
            </w:r>
          </w:p>
        </w:tc>
        <w:tc>
          <w:tcPr>
            <w:tcW w:w="851"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105</w:t>
            </w:r>
          </w:p>
        </w:tc>
        <w:tc>
          <w:tcPr>
            <w:tcW w:w="1138"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105</w:t>
            </w:r>
          </w:p>
        </w:tc>
        <w:tc>
          <w:tcPr>
            <w:tcW w:w="1134"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 </w:t>
            </w:r>
          </w:p>
        </w:tc>
        <w:tc>
          <w:tcPr>
            <w:tcW w:w="85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 </w:t>
            </w:r>
          </w:p>
        </w:tc>
        <w:tc>
          <w:tcPr>
            <w:tcW w:w="1701" w:type="dxa"/>
            <w:tcBorders>
              <w:top w:val="nil"/>
              <w:left w:val="nil"/>
              <w:bottom w:val="single" w:sz="4" w:space="0" w:color="auto"/>
              <w:right w:val="single" w:sz="4" w:space="0" w:color="auto"/>
            </w:tcBorders>
          </w:tcPr>
          <w:p w:rsidR="00D374E9" w:rsidRPr="002E43E2" w:rsidRDefault="00D374E9" w:rsidP="00AF2E38">
            <w:pPr>
              <w:shd w:val="clear" w:color="auto" w:fill="FFFFFF"/>
              <w:tabs>
                <w:tab w:val="left" w:pos="602"/>
              </w:tabs>
              <w:jc w:val="right"/>
              <w:rPr>
                <w:sz w:val="22"/>
                <w:szCs w:val="22"/>
              </w:rPr>
            </w:pPr>
          </w:p>
        </w:tc>
      </w:tr>
      <w:tr w:rsidR="00D374E9" w:rsidRPr="002E43E2" w:rsidTr="00AF2E38">
        <w:trPr>
          <w:trHeight w:val="238"/>
        </w:trPr>
        <w:tc>
          <w:tcPr>
            <w:tcW w:w="1242"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2</w:t>
            </w:r>
          </w:p>
        </w:tc>
        <w:tc>
          <w:tcPr>
            <w:tcW w:w="1134"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147</w:t>
            </w:r>
          </w:p>
        </w:tc>
        <w:tc>
          <w:tcPr>
            <w:tcW w:w="85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w:t>
            </w:r>
          </w:p>
        </w:tc>
        <w:tc>
          <w:tcPr>
            <w:tcW w:w="988" w:type="dxa"/>
            <w:tcBorders>
              <w:top w:val="single" w:sz="4" w:space="0" w:color="auto"/>
              <w:left w:val="nil"/>
              <w:bottom w:val="single" w:sz="4" w:space="0" w:color="auto"/>
              <w:right w:val="single" w:sz="4" w:space="0" w:color="auto"/>
            </w:tcBorders>
          </w:tcPr>
          <w:p w:rsidR="00D374E9" w:rsidRPr="002E43E2" w:rsidRDefault="00D374E9" w:rsidP="00AF2E38">
            <w:pPr>
              <w:shd w:val="clear" w:color="auto" w:fill="FFFFFF"/>
              <w:tabs>
                <w:tab w:val="left" w:pos="602"/>
              </w:tabs>
              <w:jc w:val="right"/>
              <w:rPr>
                <w:sz w:val="22"/>
                <w:szCs w:val="22"/>
              </w:rPr>
            </w:pPr>
            <w:r w:rsidRPr="002E43E2">
              <w:rPr>
                <w:sz w:val="22"/>
                <w:szCs w:val="22"/>
              </w:rPr>
              <w:t>1</w:t>
            </w:r>
          </w:p>
        </w:tc>
        <w:tc>
          <w:tcPr>
            <w:tcW w:w="851"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147</w:t>
            </w:r>
          </w:p>
        </w:tc>
        <w:tc>
          <w:tcPr>
            <w:tcW w:w="1138"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252</w:t>
            </w:r>
          </w:p>
        </w:tc>
        <w:tc>
          <w:tcPr>
            <w:tcW w:w="1134"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 </w:t>
            </w:r>
          </w:p>
        </w:tc>
        <w:tc>
          <w:tcPr>
            <w:tcW w:w="85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 </w:t>
            </w:r>
          </w:p>
        </w:tc>
        <w:tc>
          <w:tcPr>
            <w:tcW w:w="1701" w:type="dxa"/>
            <w:tcBorders>
              <w:top w:val="nil"/>
              <w:left w:val="nil"/>
              <w:bottom w:val="single" w:sz="4" w:space="0" w:color="auto"/>
              <w:right w:val="single" w:sz="4" w:space="0" w:color="auto"/>
            </w:tcBorders>
          </w:tcPr>
          <w:p w:rsidR="00D374E9" w:rsidRPr="002E43E2" w:rsidRDefault="00D374E9" w:rsidP="00AF2E38">
            <w:pPr>
              <w:shd w:val="clear" w:color="auto" w:fill="FFFFFF"/>
              <w:tabs>
                <w:tab w:val="left" w:pos="602"/>
              </w:tabs>
              <w:jc w:val="right"/>
              <w:rPr>
                <w:sz w:val="22"/>
                <w:szCs w:val="22"/>
              </w:rPr>
            </w:pPr>
          </w:p>
        </w:tc>
      </w:tr>
      <w:tr w:rsidR="00D374E9" w:rsidRPr="002E43E2" w:rsidTr="00AF2E38">
        <w:trPr>
          <w:trHeight w:val="238"/>
        </w:trPr>
        <w:tc>
          <w:tcPr>
            <w:tcW w:w="1242"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3</w:t>
            </w:r>
          </w:p>
        </w:tc>
        <w:tc>
          <w:tcPr>
            <w:tcW w:w="1134"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69</w:t>
            </w:r>
          </w:p>
        </w:tc>
        <w:tc>
          <w:tcPr>
            <w:tcW w:w="85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w:t>
            </w:r>
          </w:p>
        </w:tc>
        <w:tc>
          <w:tcPr>
            <w:tcW w:w="988" w:type="dxa"/>
            <w:tcBorders>
              <w:top w:val="single" w:sz="4" w:space="0" w:color="auto"/>
              <w:left w:val="nil"/>
              <w:bottom w:val="single" w:sz="4" w:space="0" w:color="auto"/>
              <w:right w:val="single" w:sz="4" w:space="0" w:color="auto"/>
            </w:tcBorders>
          </w:tcPr>
          <w:p w:rsidR="00D374E9" w:rsidRPr="002E43E2" w:rsidRDefault="00D374E9" w:rsidP="00AF2E38">
            <w:pPr>
              <w:shd w:val="clear" w:color="auto" w:fill="FFFFFF"/>
              <w:tabs>
                <w:tab w:val="left" w:pos="602"/>
              </w:tabs>
              <w:jc w:val="right"/>
              <w:rPr>
                <w:sz w:val="22"/>
                <w:szCs w:val="22"/>
              </w:rPr>
            </w:pPr>
            <w:r w:rsidRPr="002E43E2">
              <w:rPr>
                <w:sz w:val="22"/>
                <w:szCs w:val="22"/>
              </w:rPr>
              <w:t>1</w:t>
            </w:r>
          </w:p>
        </w:tc>
        <w:tc>
          <w:tcPr>
            <w:tcW w:w="851"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69</w:t>
            </w:r>
          </w:p>
        </w:tc>
        <w:tc>
          <w:tcPr>
            <w:tcW w:w="1138"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321</w:t>
            </w:r>
          </w:p>
        </w:tc>
        <w:tc>
          <w:tcPr>
            <w:tcW w:w="1134"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 </w:t>
            </w:r>
          </w:p>
        </w:tc>
        <w:tc>
          <w:tcPr>
            <w:tcW w:w="85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 </w:t>
            </w:r>
          </w:p>
        </w:tc>
        <w:tc>
          <w:tcPr>
            <w:tcW w:w="1701" w:type="dxa"/>
            <w:tcBorders>
              <w:top w:val="nil"/>
              <w:left w:val="nil"/>
              <w:bottom w:val="single" w:sz="4" w:space="0" w:color="auto"/>
              <w:right w:val="single" w:sz="4" w:space="0" w:color="auto"/>
            </w:tcBorders>
          </w:tcPr>
          <w:p w:rsidR="00D374E9" w:rsidRPr="002E43E2" w:rsidRDefault="00D374E9" w:rsidP="00AF2E38">
            <w:pPr>
              <w:shd w:val="clear" w:color="auto" w:fill="FFFFFF"/>
              <w:tabs>
                <w:tab w:val="left" w:pos="602"/>
              </w:tabs>
              <w:jc w:val="right"/>
              <w:rPr>
                <w:sz w:val="22"/>
                <w:szCs w:val="22"/>
              </w:rPr>
            </w:pPr>
          </w:p>
        </w:tc>
      </w:tr>
      <w:tr w:rsidR="00D374E9" w:rsidRPr="002E43E2" w:rsidTr="00AF2E38">
        <w:trPr>
          <w:trHeight w:val="238"/>
        </w:trPr>
        <w:tc>
          <w:tcPr>
            <w:tcW w:w="1242"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4</w:t>
            </w:r>
          </w:p>
        </w:tc>
        <w:tc>
          <w:tcPr>
            <w:tcW w:w="1134"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95</w:t>
            </w:r>
          </w:p>
        </w:tc>
        <w:tc>
          <w:tcPr>
            <w:tcW w:w="85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w:t>
            </w:r>
          </w:p>
        </w:tc>
        <w:tc>
          <w:tcPr>
            <w:tcW w:w="988" w:type="dxa"/>
            <w:tcBorders>
              <w:top w:val="single" w:sz="4" w:space="0" w:color="auto"/>
              <w:left w:val="nil"/>
              <w:bottom w:val="single" w:sz="4" w:space="0" w:color="auto"/>
              <w:right w:val="single" w:sz="4" w:space="0" w:color="auto"/>
            </w:tcBorders>
          </w:tcPr>
          <w:p w:rsidR="00D374E9" w:rsidRPr="002E43E2" w:rsidRDefault="00D374E9" w:rsidP="00AF2E38">
            <w:pPr>
              <w:shd w:val="clear" w:color="auto" w:fill="FFFFFF"/>
              <w:tabs>
                <w:tab w:val="left" w:pos="602"/>
              </w:tabs>
              <w:jc w:val="right"/>
              <w:rPr>
                <w:sz w:val="22"/>
                <w:szCs w:val="22"/>
              </w:rPr>
            </w:pPr>
            <w:r w:rsidRPr="002E43E2">
              <w:rPr>
                <w:sz w:val="22"/>
                <w:szCs w:val="22"/>
              </w:rPr>
              <w:t>1</w:t>
            </w:r>
          </w:p>
        </w:tc>
        <w:tc>
          <w:tcPr>
            <w:tcW w:w="851"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95</w:t>
            </w:r>
          </w:p>
        </w:tc>
        <w:tc>
          <w:tcPr>
            <w:tcW w:w="1138"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416</w:t>
            </w:r>
          </w:p>
        </w:tc>
        <w:tc>
          <w:tcPr>
            <w:tcW w:w="1134"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 </w:t>
            </w:r>
          </w:p>
        </w:tc>
        <w:tc>
          <w:tcPr>
            <w:tcW w:w="85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 </w:t>
            </w:r>
          </w:p>
        </w:tc>
        <w:tc>
          <w:tcPr>
            <w:tcW w:w="1701" w:type="dxa"/>
            <w:tcBorders>
              <w:top w:val="nil"/>
              <w:left w:val="nil"/>
              <w:bottom w:val="single" w:sz="4" w:space="0" w:color="auto"/>
              <w:right w:val="single" w:sz="4" w:space="0" w:color="auto"/>
            </w:tcBorders>
          </w:tcPr>
          <w:p w:rsidR="00D374E9" w:rsidRPr="002E43E2" w:rsidRDefault="00D374E9" w:rsidP="00AF2E38">
            <w:pPr>
              <w:shd w:val="clear" w:color="auto" w:fill="FFFFFF"/>
              <w:tabs>
                <w:tab w:val="left" w:pos="602"/>
              </w:tabs>
              <w:jc w:val="right"/>
              <w:rPr>
                <w:sz w:val="22"/>
                <w:szCs w:val="22"/>
              </w:rPr>
            </w:pPr>
          </w:p>
        </w:tc>
      </w:tr>
      <w:tr w:rsidR="00D374E9" w:rsidRPr="002E43E2" w:rsidTr="00AF2E38">
        <w:trPr>
          <w:trHeight w:val="238"/>
        </w:trPr>
        <w:tc>
          <w:tcPr>
            <w:tcW w:w="1242"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5</w:t>
            </w:r>
          </w:p>
        </w:tc>
        <w:tc>
          <w:tcPr>
            <w:tcW w:w="1134"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142</w:t>
            </w:r>
          </w:p>
        </w:tc>
        <w:tc>
          <w:tcPr>
            <w:tcW w:w="85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w:t>
            </w:r>
          </w:p>
        </w:tc>
        <w:tc>
          <w:tcPr>
            <w:tcW w:w="988" w:type="dxa"/>
            <w:tcBorders>
              <w:top w:val="single" w:sz="4" w:space="0" w:color="auto"/>
              <w:left w:val="nil"/>
              <w:bottom w:val="single" w:sz="4" w:space="0" w:color="auto"/>
              <w:right w:val="single" w:sz="4" w:space="0" w:color="auto"/>
            </w:tcBorders>
          </w:tcPr>
          <w:p w:rsidR="00D374E9" w:rsidRPr="002E43E2" w:rsidRDefault="00D374E9" w:rsidP="00AF2E38">
            <w:pPr>
              <w:shd w:val="clear" w:color="auto" w:fill="FFFFFF"/>
              <w:tabs>
                <w:tab w:val="left" w:pos="602"/>
              </w:tabs>
              <w:jc w:val="right"/>
              <w:rPr>
                <w:sz w:val="22"/>
                <w:szCs w:val="22"/>
              </w:rPr>
            </w:pPr>
            <w:r w:rsidRPr="002E43E2">
              <w:rPr>
                <w:sz w:val="22"/>
                <w:szCs w:val="22"/>
              </w:rPr>
              <w:t>1</w:t>
            </w:r>
          </w:p>
        </w:tc>
        <w:tc>
          <w:tcPr>
            <w:tcW w:w="851"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142</w:t>
            </w:r>
          </w:p>
        </w:tc>
        <w:tc>
          <w:tcPr>
            <w:tcW w:w="1138"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558</w:t>
            </w:r>
          </w:p>
        </w:tc>
        <w:tc>
          <w:tcPr>
            <w:tcW w:w="1134"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lang w:val="en-US"/>
              </w:rPr>
            </w:pPr>
            <w:r w:rsidRPr="002E43E2">
              <w:rPr>
                <w:sz w:val="22"/>
                <w:szCs w:val="22"/>
                <w:lang w:val="en-US"/>
              </w:rPr>
              <w:t>1</w:t>
            </w:r>
          </w:p>
        </w:tc>
        <w:tc>
          <w:tcPr>
            <w:tcW w:w="85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529</w:t>
            </w:r>
          </w:p>
        </w:tc>
        <w:tc>
          <w:tcPr>
            <w:tcW w:w="1701" w:type="dxa"/>
            <w:tcBorders>
              <w:top w:val="nil"/>
              <w:left w:val="nil"/>
              <w:bottom w:val="single" w:sz="4" w:space="0" w:color="auto"/>
              <w:right w:val="single" w:sz="4" w:space="0" w:color="auto"/>
            </w:tcBorders>
          </w:tcPr>
          <w:p w:rsidR="00D374E9" w:rsidRPr="002E43E2" w:rsidRDefault="00D374E9" w:rsidP="00AF2E38">
            <w:pPr>
              <w:shd w:val="clear" w:color="auto" w:fill="FFFFFF"/>
              <w:tabs>
                <w:tab w:val="left" w:pos="602"/>
              </w:tabs>
              <w:jc w:val="right"/>
              <w:rPr>
                <w:sz w:val="22"/>
                <w:szCs w:val="22"/>
              </w:rPr>
            </w:pPr>
            <w:r w:rsidRPr="002E43E2">
              <w:rPr>
                <w:sz w:val="22"/>
                <w:szCs w:val="22"/>
              </w:rPr>
              <w:t>129</w:t>
            </w:r>
          </w:p>
        </w:tc>
      </w:tr>
      <w:tr w:rsidR="00D374E9" w:rsidRPr="002E43E2" w:rsidTr="00AF2E38">
        <w:trPr>
          <w:trHeight w:val="238"/>
        </w:trPr>
        <w:tc>
          <w:tcPr>
            <w:tcW w:w="1242"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6</w:t>
            </w:r>
          </w:p>
        </w:tc>
        <w:tc>
          <w:tcPr>
            <w:tcW w:w="1134"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400</w:t>
            </w:r>
          </w:p>
        </w:tc>
        <w:tc>
          <w:tcPr>
            <w:tcW w:w="85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1.3556</w:t>
            </w:r>
          </w:p>
        </w:tc>
        <w:tc>
          <w:tcPr>
            <w:tcW w:w="988" w:type="dxa"/>
            <w:tcBorders>
              <w:top w:val="single" w:sz="4" w:space="0" w:color="auto"/>
              <w:left w:val="nil"/>
              <w:bottom w:val="single" w:sz="4" w:space="0" w:color="auto"/>
              <w:right w:val="single" w:sz="4" w:space="0" w:color="auto"/>
            </w:tcBorders>
          </w:tcPr>
          <w:p w:rsidR="00D374E9" w:rsidRPr="002E43E2" w:rsidRDefault="00D374E9" w:rsidP="00AF2E38">
            <w:pPr>
              <w:shd w:val="clear" w:color="auto" w:fill="FFFFFF"/>
              <w:tabs>
                <w:tab w:val="left" w:pos="602"/>
              </w:tabs>
              <w:jc w:val="right"/>
              <w:rPr>
                <w:sz w:val="22"/>
                <w:szCs w:val="22"/>
              </w:rPr>
            </w:pPr>
            <w:r w:rsidRPr="002E43E2">
              <w:rPr>
                <w:sz w:val="22"/>
                <w:szCs w:val="22"/>
              </w:rPr>
              <w:t>0.7377</w:t>
            </w:r>
          </w:p>
        </w:tc>
        <w:tc>
          <w:tcPr>
            <w:tcW w:w="851"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295</w:t>
            </w:r>
          </w:p>
        </w:tc>
        <w:tc>
          <w:tcPr>
            <w:tcW w:w="1138"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853</w:t>
            </w:r>
          </w:p>
        </w:tc>
        <w:tc>
          <w:tcPr>
            <w:tcW w:w="1134"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 </w:t>
            </w:r>
          </w:p>
        </w:tc>
        <w:tc>
          <w:tcPr>
            <w:tcW w:w="85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 </w:t>
            </w:r>
          </w:p>
        </w:tc>
        <w:tc>
          <w:tcPr>
            <w:tcW w:w="1701" w:type="dxa"/>
            <w:tcBorders>
              <w:top w:val="nil"/>
              <w:left w:val="nil"/>
              <w:bottom w:val="single" w:sz="4" w:space="0" w:color="auto"/>
              <w:right w:val="single" w:sz="4" w:space="0" w:color="auto"/>
            </w:tcBorders>
          </w:tcPr>
          <w:p w:rsidR="00D374E9" w:rsidRPr="002E43E2" w:rsidRDefault="00D374E9" w:rsidP="00AF2E38">
            <w:pPr>
              <w:shd w:val="clear" w:color="auto" w:fill="FFFFFF"/>
              <w:tabs>
                <w:tab w:val="left" w:pos="602"/>
              </w:tabs>
              <w:jc w:val="right"/>
              <w:rPr>
                <w:sz w:val="22"/>
                <w:szCs w:val="22"/>
              </w:rPr>
            </w:pPr>
          </w:p>
        </w:tc>
      </w:tr>
      <w:tr w:rsidR="00D374E9" w:rsidRPr="002E43E2" w:rsidTr="00AF2E38">
        <w:trPr>
          <w:trHeight w:val="238"/>
        </w:trPr>
        <w:tc>
          <w:tcPr>
            <w:tcW w:w="1242"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7</w:t>
            </w:r>
          </w:p>
        </w:tc>
        <w:tc>
          <w:tcPr>
            <w:tcW w:w="1134"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160</w:t>
            </w:r>
          </w:p>
        </w:tc>
        <w:tc>
          <w:tcPr>
            <w:tcW w:w="85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w:t>
            </w:r>
          </w:p>
        </w:tc>
        <w:tc>
          <w:tcPr>
            <w:tcW w:w="988" w:type="dxa"/>
            <w:tcBorders>
              <w:top w:val="single" w:sz="4" w:space="0" w:color="auto"/>
              <w:left w:val="nil"/>
              <w:bottom w:val="single" w:sz="4" w:space="0" w:color="auto"/>
              <w:right w:val="single" w:sz="4" w:space="0" w:color="auto"/>
            </w:tcBorders>
          </w:tcPr>
          <w:p w:rsidR="00D374E9" w:rsidRPr="002E43E2" w:rsidRDefault="00D374E9" w:rsidP="00AF2E38">
            <w:pPr>
              <w:shd w:val="clear" w:color="auto" w:fill="FFFFFF"/>
              <w:tabs>
                <w:tab w:val="left" w:pos="602"/>
              </w:tabs>
              <w:jc w:val="right"/>
              <w:rPr>
                <w:sz w:val="22"/>
                <w:szCs w:val="22"/>
              </w:rPr>
            </w:pPr>
            <w:r w:rsidRPr="002E43E2">
              <w:rPr>
                <w:sz w:val="22"/>
                <w:szCs w:val="22"/>
              </w:rPr>
              <w:t>1</w:t>
            </w:r>
          </w:p>
        </w:tc>
        <w:tc>
          <w:tcPr>
            <w:tcW w:w="851"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160</w:t>
            </w:r>
          </w:p>
        </w:tc>
        <w:tc>
          <w:tcPr>
            <w:tcW w:w="1138"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1013</w:t>
            </w:r>
          </w:p>
        </w:tc>
        <w:tc>
          <w:tcPr>
            <w:tcW w:w="1134"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 </w:t>
            </w:r>
          </w:p>
        </w:tc>
        <w:tc>
          <w:tcPr>
            <w:tcW w:w="85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 </w:t>
            </w:r>
          </w:p>
        </w:tc>
        <w:tc>
          <w:tcPr>
            <w:tcW w:w="1701" w:type="dxa"/>
            <w:tcBorders>
              <w:top w:val="nil"/>
              <w:left w:val="nil"/>
              <w:bottom w:val="single" w:sz="4" w:space="0" w:color="auto"/>
              <w:right w:val="single" w:sz="4" w:space="0" w:color="auto"/>
            </w:tcBorders>
          </w:tcPr>
          <w:p w:rsidR="00D374E9" w:rsidRPr="002E43E2" w:rsidRDefault="00D374E9" w:rsidP="00AF2E38">
            <w:pPr>
              <w:shd w:val="clear" w:color="auto" w:fill="FFFFFF"/>
              <w:tabs>
                <w:tab w:val="left" w:pos="602"/>
              </w:tabs>
              <w:jc w:val="right"/>
              <w:rPr>
                <w:sz w:val="22"/>
                <w:szCs w:val="22"/>
              </w:rPr>
            </w:pPr>
          </w:p>
        </w:tc>
      </w:tr>
      <w:tr w:rsidR="00D374E9" w:rsidRPr="002E43E2" w:rsidTr="00AF2E38">
        <w:trPr>
          <w:trHeight w:val="238"/>
        </w:trPr>
        <w:tc>
          <w:tcPr>
            <w:tcW w:w="1242"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8</w:t>
            </w:r>
          </w:p>
        </w:tc>
        <w:tc>
          <w:tcPr>
            <w:tcW w:w="1134"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45</w:t>
            </w:r>
          </w:p>
        </w:tc>
        <w:tc>
          <w:tcPr>
            <w:tcW w:w="85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w:t>
            </w:r>
          </w:p>
        </w:tc>
        <w:tc>
          <w:tcPr>
            <w:tcW w:w="988" w:type="dxa"/>
            <w:tcBorders>
              <w:top w:val="single" w:sz="4" w:space="0" w:color="auto"/>
              <w:left w:val="nil"/>
              <w:bottom w:val="single" w:sz="4" w:space="0" w:color="auto"/>
              <w:right w:val="single" w:sz="4" w:space="0" w:color="auto"/>
            </w:tcBorders>
          </w:tcPr>
          <w:p w:rsidR="00D374E9" w:rsidRPr="002E43E2" w:rsidRDefault="00D374E9" w:rsidP="00AF2E38">
            <w:pPr>
              <w:shd w:val="clear" w:color="auto" w:fill="FFFFFF"/>
              <w:tabs>
                <w:tab w:val="left" w:pos="602"/>
              </w:tabs>
              <w:jc w:val="right"/>
              <w:rPr>
                <w:sz w:val="22"/>
                <w:szCs w:val="22"/>
              </w:rPr>
            </w:pPr>
            <w:r w:rsidRPr="002E43E2">
              <w:rPr>
                <w:sz w:val="22"/>
                <w:szCs w:val="22"/>
              </w:rPr>
              <w:t>1</w:t>
            </w:r>
          </w:p>
        </w:tc>
        <w:tc>
          <w:tcPr>
            <w:tcW w:w="851"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45</w:t>
            </w:r>
          </w:p>
        </w:tc>
        <w:tc>
          <w:tcPr>
            <w:tcW w:w="1138"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1058</w:t>
            </w:r>
          </w:p>
        </w:tc>
        <w:tc>
          <w:tcPr>
            <w:tcW w:w="1134"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 </w:t>
            </w:r>
          </w:p>
        </w:tc>
        <w:tc>
          <w:tcPr>
            <w:tcW w:w="85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 </w:t>
            </w:r>
          </w:p>
        </w:tc>
        <w:tc>
          <w:tcPr>
            <w:tcW w:w="1701" w:type="dxa"/>
            <w:tcBorders>
              <w:top w:val="nil"/>
              <w:left w:val="nil"/>
              <w:bottom w:val="single" w:sz="4" w:space="0" w:color="auto"/>
              <w:right w:val="single" w:sz="4" w:space="0" w:color="auto"/>
            </w:tcBorders>
          </w:tcPr>
          <w:p w:rsidR="00D374E9" w:rsidRPr="002E43E2" w:rsidRDefault="00D374E9" w:rsidP="00AF2E38">
            <w:pPr>
              <w:shd w:val="clear" w:color="auto" w:fill="FFFFFF"/>
              <w:tabs>
                <w:tab w:val="left" w:pos="602"/>
              </w:tabs>
              <w:jc w:val="right"/>
              <w:rPr>
                <w:sz w:val="22"/>
                <w:szCs w:val="22"/>
              </w:rPr>
            </w:pPr>
          </w:p>
        </w:tc>
      </w:tr>
      <w:tr w:rsidR="00D374E9" w:rsidRPr="002E43E2" w:rsidTr="00AF2E38">
        <w:trPr>
          <w:trHeight w:val="238"/>
        </w:trPr>
        <w:tc>
          <w:tcPr>
            <w:tcW w:w="1242"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9</w:t>
            </w:r>
          </w:p>
        </w:tc>
        <w:tc>
          <w:tcPr>
            <w:tcW w:w="1134"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84</w:t>
            </w:r>
          </w:p>
        </w:tc>
        <w:tc>
          <w:tcPr>
            <w:tcW w:w="85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w:t>
            </w:r>
          </w:p>
        </w:tc>
        <w:tc>
          <w:tcPr>
            <w:tcW w:w="988" w:type="dxa"/>
            <w:tcBorders>
              <w:top w:val="single" w:sz="4" w:space="0" w:color="auto"/>
              <w:left w:val="nil"/>
              <w:bottom w:val="single" w:sz="4" w:space="0" w:color="auto"/>
              <w:right w:val="single" w:sz="4" w:space="0" w:color="auto"/>
            </w:tcBorders>
          </w:tcPr>
          <w:p w:rsidR="00D374E9" w:rsidRPr="002E43E2" w:rsidRDefault="00D374E9" w:rsidP="00AF2E38">
            <w:pPr>
              <w:shd w:val="clear" w:color="auto" w:fill="FFFFFF"/>
              <w:tabs>
                <w:tab w:val="left" w:pos="602"/>
              </w:tabs>
              <w:jc w:val="right"/>
              <w:rPr>
                <w:sz w:val="22"/>
                <w:szCs w:val="22"/>
              </w:rPr>
            </w:pPr>
            <w:r w:rsidRPr="002E43E2">
              <w:rPr>
                <w:sz w:val="22"/>
                <w:szCs w:val="22"/>
              </w:rPr>
              <w:t>1</w:t>
            </w:r>
          </w:p>
        </w:tc>
        <w:tc>
          <w:tcPr>
            <w:tcW w:w="851"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84</w:t>
            </w:r>
          </w:p>
        </w:tc>
        <w:tc>
          <w:tcPr>
            <w:tcW w:w="1138"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1142</w:t>
            </w:r>
          </w:p>
        </w:tc>
        <w:tc>
          <w:tcPr>
            <w:tcW w:w="1134"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lang w:val="en-US"/>
              </w:rPr>
            </w:pPr>
            <w:r w:rsidRPr="002E43E2">
              <w:rPr>
                <w:sz w:val="22"/>
                <w:szCs w:val="22"/>
                <w:lang w:val="en-US"/>
              </w:rPr>
              <w:t>2</w:t>
            </w:r>
          </w:p>
        </w:tc>
        <w:tc>
          <w:tcPr>
            <w:tcW w:w="85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1074</w:t>
            </w:r>
          </w:p>
        </w:tc>
        <w:tc>
          <w:tcPr>
            <w:tcW w:w="1701" w:type="dxa"/>
            <w:tcBorders>
              <w:top w:val="nil"/>
              <w:left w:val="nil"/>
              <w:bottom w:val="single" w:sz="4" w:space="0" w:color="auto"/>
              <w:right w:val="single" w:sz="4" w:space="0" w:color="auto"/>
            </w:tcBorders>
          </w:tcPr>
          <w:p w:rsidR="00D374E9" w:rsidRPr="002E43E2" w:rsidRDefault="00D374E9" w:rsidP="00AF2E38">
            <w:pPr>
              <w:shd w:val="clear" w:color="auto" w:fill="FFFFFF"/>
              <w:tabs>
                <w:tab w:val="left" w:pos="602"/>
              </w:tabs>
              <w:jc w:val="right"/>
              <w:rPr>
                <w:sz w:val="22"/>
                <w:szCs w:val="22"/>
              </w:rPr>
            </w:pPr>
            <w:r w:rsidRPr="002E43E2">
              <w:rPr>
                <w:sz w:val="22"/>
                <w:szCs w:val="22"/>
              </w:rPr>
              <w:t>16</w:t>
            </w:r>
          </w:p>
        </w:tc>
      </w:tr>
      <w:tr w:rsidR="00D374E9" w:rsidRPr="002E43E2" w:rsidTr="00AF2E38">
        <w:trPr>
          <w:trHeight w:val="238"/>
        </w:trPr>
        <w:tc>
          <w:tcPr>
            <w:tcW w:w="1242"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10</w:t>
            </w:r>
          </w:p>
        </w:tc>
        <w:tc>
          <w:tcPr>
            <w:tcW w:w="1134"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120</w:t>
            </w:r>
          </w:p>
        </w:tc>
        <w:tc>
          <w:tcPr>
            <w:tcW w:w="85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w:t>
            </w:r>
          </w:p>
        </w:tc>
        <w:tc>
          <w:tcPr>
            <w:tcW w:w="988" w:type="dxa"/>
            <w:tcBorders>
              <w:top w:val="single" w:sz="4" w:space="0" w:color="auto"/>
              <w:left w:val="nil"/>
              <w:bottom w:val="single" w:sz="4" w:space="0" w:color="auto"/>
              <w:right w:val="single" w:sz="4" w:space="0" w:color="auto"/>
            </w:tcBorders>
          </w:tcPr>
          <w:p w:rsidR="00D374E9" w:rsidRPr="002E43E2" w:rsidRDefault="00D374E9" w:rsidP="00AF2E38">
            <w:pPr>
              <w:shd w:val="clear" w:color="auto" w:fill="FFFFFF"/>
              <w:tabs>
                <w:tab w:val="left" w:pos="602"/>
              </w:tabs>
              <w:jc w:val="right"/>
              <w:rPr>
                <w:sz w:val="22"/>
                <w:szCs w:val="22"/>
              </w:rPr>
            </w:pPr>
            <w:r w:rsidRPr="002E43E2">
              <w:rPr>
                <w:sz w:val="22"/>
                <w:szCs w:val="22"/>
              </w:rPr>
              <w:t>1</w:t>
            </w:r>
          </w:p>
        </w:tc>
        <w:tc>
          <w:tcPr>
            <w:tcW w:w="851"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120</w:t>
            </w:r>
          </w:p>
        </w:tc>
        <w:tc>
          <w:tcPr>
            <w:tcW w:w="1138"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1262</w:t>
            </w:r>
          </w:p>
        </w:tc>
        <w:tc>
          <w:tcPr>
            <w:tcW w:w="1134"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 </w:t>
            </w:r>
          </w:p>
        </w:tc>
        <w:tc>
          <w:tcPr>
            <w:tcW w:w="85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 </w:t>
            </w:r>
          </w:p>
        </w:tc>
        <w:tc>
          <w:tcPr>
            <w:tcW w:w="1701" w:type="dxa"/>
            <w:tcBorders>
              <w:top w:val="nil"/>
              <w:left w:val="nil"/>
              <w:bottom w:val="single" w:sz="4" w:space="0" w:color="auto"/>
              <w:right w:val="single" w:sz="4" w:space="0" w:color="auto"/>
            </w:tcBorders>
          </w:tcPr>
          <w:p w:rsidR="00D374E9" w:rsidRPr="002E43E2" w:rsidRDefault="00D374E9" w:rsidP="00AF2E38">
            <w:pPr>
              <w:shd w:val="clear" w:color="auto" w:fill="FFFFFF"/>
              <w:tabs>
                <w:tab w:val="left" w:pos="602"/>
              </w:tabs>
              <w:jc w:val="right"/>
              <w:rPr>
                <w:sz w:val="22"/>
                <w:szCs w:val="22"/>
              </w:rPr>
            </w:pPr>
          </w:p>
        </w:tc>
      </w:tr>
      <w:tr w:rsidR="00D374E9" w:rsidRPr="002E43E2" w:rsidTr="00AF2E38">
        <w:trPr>
          <w:trHeight w:val="238"/>
        </w:trPr>
        <w:tc>
          <w:tcPr>
            <w:tcW w:w="1242" w:type="dxa"/>
            <w:tcBorders>
              <w:top w:val="nil"/>
              <w:left w:val="single" w:sz="4" w:space="0" w:color="auto"/>
              <w:bottom w:val="single" w:sz="4" w:space="0" w:color="auto"/>
              <w:right w:val="single" w:sz="4" w:space="0" w:color="auto"/>
            </w:tcBorders>
            <w:vAlign w:val="bottom"/>
            <w:hideMark/>
          </w:tcPr>
          <w:p w:rsidR="00D374E9" w:rsidRPr="002E43E2" w:rsidRDefault="006F4D1F" w:rsidP="00AF2E38">
            <w:pPr>
              <w:shd w:val="clear" w:color="auto" w:fill="FFFFFF"/>
              <w:tabs>
                <w:tab w:val="left" w:pos="602"/>
              </w:tabs>
              <w:jc w:val="right"/>
              <w:rPr>
                <w:sz w:val="22"/>
                <w:szCs w:val="22"/>
              </w:rPr>
            </w:pPr>
            <w:r>
              <w:rPr>
                <w:sz w:val="22"/>
                <w:szCs w:val="22"/>
              </w:rPr>
              <w:t>11</w:t>
            </w:r>
          </w:p>
        </w:tc>
        <w:tc>
          <w:tcPr>
            <w:tcW w:w="1134"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190</w:t>
            </w:r>
          </w:p>
        </w:tc>
        <w:tc>
          <w:tcPr>
            <w:tcW w:w="85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w:t>
            </w:r>
          </w:p>
        </w:tc>
        <w:tc>
          <w:tcPr>
            <w:tcW w:w="988" w:type="dxa"/>
            <w:tcBorders>
              <w:top w:val="single" w:sz="4" w:space="0" w:color="auto"/>
              <w:left w:val="nil"/>
              <w:bottom w:val="single" w:sz="4" w:space="0" w:color="auto"/>
              <w:right w:val="single" w:sz="4" w:space="0" w:color="auto"/>
            </w:tcBorders>
          </w:tcPr>
          <w:p w:rsidR="00D374E9" w:rsidRPr="002E43E2" w:rsidRDefault="00D374E9" w:rsidP="00AF2E38">
            <w:pPr>
              <w:shd w:val="clear" w:color="auto" w:fill="FFFFFF"/>
              <w:tabs>
                <w:tab w:val="left" w:pos="602"/>
              </w:tabs>
              <w:jc w:val="right"/>
              <w:rPr>
                <w:sz w:val="22"/>
                <w:szCs w:val="22"/>
              </w:rPr>
            </w:pPr>
            <w:r w:rsidRPr="002E43E2">
              <w:rPr>
                <w:sz w:val="22"/>
                <w:szCs w:val="22"/>
              </w:rPr>
              <w:t>1</w:t>
            </w:r>
          </w:p>
        </w:tc>
        <w:tc>
          <w:tcPr>
            <w:tcW w:w="851"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190</w:t>
            </w:r>
          </w:p>
        </w:tc>
        <w:tc>
          <w:tcPr>
            <w:tcW w:w="1138"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1452</w:t>
            </w:r>
          </w:p>
        </w:tc>
        <w:tc>
          <w:tcPr>
            <w:tcW w:w="1134"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 </w:t>
            </w:r>
          </w:p>
        </w:tc>
        <w:tc>
          <w:tcPr>
            <w:tcW w:w="85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 </w:t>
            </w:r>
          </w:p>
        </w:tc>
        <w:tc>
          <w:tcPr>
            <w:tcW w:w="1701" w:type="dxa"/>
            <w:tcBorders>
              <w:top w:val="nil"/>
              <w:left w:val="nil"/>
              <w:bottom w:val="single" w:sz="4" w:space="0" w:color="auto"/>
              <w:right w:val="single" w:sz="4" w:space="0" w:color="auto"/>
            </w:tcBorders>
          </w:tcPr>
          <w:p w:rsidR="00D374E9" w:rsidRPr="002E43E2" w:rsidRDefault="00D374E9" w:rsidP="00AF2E38">
            <w:pPr>
              <w:shd w:val="clear" w:color="auto" w:fill="FFFFFF"/>
              <w:tabs>
                <w:tab w:val="left" w:pos="602"/>
              </w:tabs>
              <w:jc w:val="right"/>
              <w:rPr>
                <w:sz w:val="22"/>
                <w:szCs w:val="22"/>
              </w:rPr>
            </w:pPr>
          </w:p>
        </w:tc>
      </w:tr>
      <w:tr w:rsidR="00D374E9" w:rsidRPr="002E43E2" w:rsidTr="00AF2E38">
        <w:trPr>
          <w:trHeight w:val="238"/>
        </w:trPr>
        <w:tc>
          <w:tcPr>
            <w:tcW w:w="1242"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12</w:t>
            </w:r>
          </w:p>
        </w:tc>
        <w:tc>
          <w:tcPr>
            <w:tcW w:w="1134"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170</w:t>
            </w:r>
          </w:p>
        </w:tc>
        <w:tc>
          <w:tcPr>
            <w:tcW w:w="85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w:t>
            </w:r>
          </w:p>
        </w:tc>
        <w:tc>
          <w:tcPr>
            <w:tcW w:w="988" w:type="dxa"/>
            <w:tcBorders>
              <w:top w:val="single" w:sz="4" w:space="0" w:color="auto"/>
              <w:left w:val="nil"/>
              <w:bottom w:val="single" w:sz="4" w:space="0" w:color="auto"/>
              <w:right w:val="single" w:sz="4" w:space="0" w:color="auto"/>
            </w:tcBorders>
          </w:tcPr>
          <w:p w:rsidR="00D374E9" w:rsidRPr="002E43E2" w:rsidRDefault="00D374E9" w:rsidP="00AF2E38">
            <w:pPr>
              <w:shd w:val="clear" w:color="auto" w:fill="FFFFFF"/>
              <w:tabs>
                <w:tab w:val="left" w:pos="602"/>
              </w:tabs>
              <w:jc w:val="right"/>
              <w:rPr>
                <w:sz w:val="22"/>
                <w:szCs w:val="22"/>
              </w:rPr>
            </w:pPr>
            <w:r w:rsidRPr="002E43E2">
              <w:rPr>
                <w:sz w:val="22"/>
                <w:szCs w:val="22"/>
              </w:rPr>
              <w:t>1</w:t>
            </w:r>
          </w:p>
        </w:tc>
        <w:tc>
          <w:tcPr>
            <w:tcW w:w="851"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170</w:t>
            </w:r>
          </w:p>
        </w:tc>
        <w:tc>
          <w:tcPr>
            <w:tcW w:w="1138"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1622</w:t>
            </w:r>
          </w:p>
        </w:tc>
        <w:tc>
          <w:tcPr>
            <w:tcW w:w="1134"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lang w:val="en-US"/>
              </w:rPr>
            </w:pPr>
            <w:r w:rsidRPr="002E43E2">
              <w:rPr>
                <w:sz w:val="22"/>
                <w:szCs w:val="22"/>
                <w:lang w:val="en-US"/>
              </w:rPr>
              <w:t>3</w:t>
            </w:r>
          </w:p>
        </w:tc>
        <w:tc>
          <w:tcPr>
            <w:tcW w:w="85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1619</w:t>
            </w:r>
          </w:p>
        </w:tc>
        <w:tc>
          <w:tcPr>
            <w:tcW w:w="1701" w:type="dxa"/>
            <w:tcBorders>
              <w:top w:val="nil"/>
              <w:left w:val="nil"/>
              <w:bottom w:val="single" w:sz="4" w:space="0" w:color="auto"/>
              <w:right w:val="single" w:sz="4" w:space="0" w:color="auto"/>
            </w:tcBorders>
          </w:tcPr>
          <w:p w:rsidR="00D374E9" w:rsidRPr="002E43E2" w:rsidRDefault="00D374E9" w:rsidP="00AF2E38">
            <w:pPr>
              <w:shd w:val="clear" w:color="auto" w:fill="FFFFFF"/>
              <w:tabs>
                <w:tab w:val="left" w:pos="602"/>
              </w:tabs>
              <w:jc w:val="right"/>
              <w:rPr>
                <w:sz w:val="22"/>
                <w:szCs w:val="22"/>
              </w:rPr>
            </w:pPr>
            <w:r w:rsidRPr="002E43E2">
              <w:rPr>
                <w:sz w:val="22"/>
                <w:szCs w:val="22"/>
              </w:rPr>
              <w:t>167</w:t>
            </w:r>
          </w:p>
        </w:tc>
      </w:tr>
      <w:tr w:rsidR="00D374E9" w:rsidRPr="002E43E2" w:rsidTr="00AF2E38">
        <w:trPr>
          <w:trHeight w:val="238"/>
        </w:trPr>
        <w:tc>
          <w:tcPr>
            <w:tcW w:w="1242"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13</w:t>
            </w:r>
          </w:p>
        </w:tc>
        <w:tc>
          <w:tcPr>
            <w:tcW w:w="1134"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400</w:t>
            </w:r>
          </w:p>
        </w:tc>
        <w:tc>
          <w:tcPr>
            <w:tcW w:w="85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1.3556</w:t>
            </w:r>
          </w:p>
        </w:tc>
        <w:tc>
          <w:tcPr>
            <w:tcW w:w="988" w:type="dxa"/>
            <w:tcBorders>
              <w:top w:val="single" w:sz="4" w:space="0" w:color="auto"/>
              <w:left w:val="nil"/>
              <w:bottom w:val="single" w:sz="4" w:space="0" w:color="auto"/>
              <w:right w:val="single" w:sz="4" w:space="0" w:color="auto"/>
            </w:tcBorders>
          </w:tcPr>
          <w:p w:rsidR="00D374E9" w:rsidRPr="002E43E2" w:rsidRDefault="00D374E9" w:rsidP="00AF2E38">
            <w:pPr>
              <w:shd w:val="clear" w:color="auto" w:fill="FFFFFF"/>
              <w:tabs>
                <w:tab w:val="left" w:pos="602"/>
              </w:tabs>
              <w:jc w:val="right"/>
              <w:rPr>
                <w:sz w:val="22"/>
                <w:szCs w:val="22"/>
              </w:rPr>
            </w:pPr>
            <w:r w:rsidRPr="002E43E2">
              <w:rPr>
                <w:sz w:val="22"/>
                <w:szCs w:val="22"/>
              </w:rPr>
              <w:t>0.7377</w:t>
            </w:r>
          </w:p>
        </w:tc>
        <w:tc>
          <w:tcPr>
            <w:tcW w:w="851"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295</w:t>
            </w:r>
          </w:p>
        </w:tc>
        <w:tc>
          <w:tcPr>
            <w:tcW w:w="1138"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1917</w:t>
            </w:r>
          </w:p>
        </w:tc>
        <w:tc>
          <w:tcPr>
            <w:tcW w:w="1134"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 </w:t>
            </w:r>
          </w:p>
        </w:tc>
        <w:tc>
          <w:tcPr>
            <w:tcW w:w="85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 </w:t>
            </w:r>
          </w:p>
        </w:tc>
        <w:tc>
          <w:tcPr>
            <w:tcW w:w="1701" w:type="dxa"/>
            <w:tcBorders>
              <w:top w:val="nil"/>
              <w:left w:val="nil"/>
              <w:bottom w:val="single" w:sz="4" w:space="0" w:color="auto"/>
              <w:right w:val="single" w:sz="4" w:space="0" w:color="auto"/>
            </w:tcBorders>
          </w:tcPr>
          <w:p w:rsidR="00D374E9" w:rsidRPr="002E43E2" w:rsidRDefault="00D374E9" w:rsidP="00AF2E38">
            <w:pPr>
              <w:shd w:val="clear" w:color="auto" w:fill="FFFFFF"/>
              <w:tabs>
                <w:tab w:val="left" w:pos="602"/>
              </w:tabs>
              <w:jc w:val="right"/>
              <w:rPr>
                <w:sz w:val="22"/>
                <w:szCs w:val="22"/>
              </w:rPr>
            </w:pPr>
          </w:p>
        </w:tc>
      </w:tr>
      <w:tr w:rsidR="00D374E9" w:rsidRPr="002E43E2" w:rsidTr="00AF2E38">
        <w:trPr>
          <w:trHeight w:val="238"/>
        </w:trPr>
        <w:tc>
          <w:tcPr>
            <w:tcW w:w="1242"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14</w:t>
            </w:r>
          </w:p>
        </w:tc>
        <w:tc>
          <w:tcPr>
            <w:tcW w:w="1134"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1887</w:t>
            </w:r>
          </w:p>
        </w:tc>
        <w:tc>
          <w:tcPr>
            <w:tcW w:w="85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4.3392</w:t>
            </w:r>
          </w:p>
        </w:tc>
        <w:tc>
          <w:tcPr>
            <w:tcW w:w="988" w:type="dxa"/>
            <w:tcBorders>
              <w:top w:val="single" w:sz="4" w:space="0" w:color="auto"/>
              <w:left w:val="nil"/>
              <w:bottom w:val="single" w:sz="4" w:space="0" w:color="auto"/>
              <w:right w:val="single" w:sz="4" w:space="0" w:color="auto"/>
            </w:tcBorders>
          </w:tcPr>
          <w:p w:rsidR="00D374E9" w:rsidRPr="002E43E2" w:rsidRDefault="00D374E9" w:rsidP="00AF2E38">
            <w:pPr>
              <w:shd w:val="clear" w:color="auto" w:fill="FFFFFF"/>
              <w:tabs>
                <w:tab w:val="left" w:pos="602"/>
              </w:tabs>
              <w:jc w:val="right"/>
              <w:rPr>
                <w:sz w:val="22"/>
                <w:szCs w:val="22"/>
              </w:rPr>
            </w:pPr>
            <w:r w:rsidRPr="002E43E2">
              <w:rPr>
                <w:sz w:val="22"/>
                <w:szCs w:val="22"/>
              </w:rPr>
              <w:t>0.2305</w:t>
            </w:r>
          </w:p>
        </w:tc>
        <w:tc>
          <w:tcPr>
            <w:tcW w:w="851"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435</w:t>
            </w:r>
          </w:p>
        </w:tc>
        <w:tc>
          <w:tcPr>
            <w:tcW w:w="1138"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2352</w:t>
            </w:r>
          </w:p>
        </w:tc>
        <w:tc>
          <w:tcPr>
            <w:tcW w:w="1134"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lang w:val="en-US"/>
              </w:rPr>
            </w:pPr>
            <w:r w:rsidRPr="002E43E2">
              <w:rPr>
                <w:sz w:val="22"/>
                <w:szCs w:val="22"/>
                <w:lang w:val="en-US"/>
              </w:rPr>
              <w:t>4</w:t>
            </w:r>
          </w:p>
        </w:tc>
        <w:tc>
          <w:tcPr>
            <w:tcW w:w="85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2164</w:t>
            </w:r>
          </w:p>
        </w:tc>
        <w:tc>
          <w:tcPr>
            <w:tcW w:w="1701" w:type="dxa"/>
            <w:tcBorders>
              <w:top w:val="nil"/>
              <w:left w:val="nil"/>
              <w:bottom w:val="single" w:sz="4" w:space="0" w:color="auto"/>
              <w:right w:val="single" w:sz="4" w:space="0" w:color="auto"/>
            </w:tcBorders>
          </w:tcPr>
          <w:p w:rsidR="00D374E9" w:rsidRPr="002E43E2" w:rsidRDefault="00D374E9" w:rsidP="00AF2E38">
            <w:pPr>
              <w:shd w:val="clear" w:color="auto" w:fill="FFFFFF"/>
              <w:tabs>
                <w:tab w:val="left" w:pos="602"/>
              </w:tabs>
              <w:jc w:val="right"/>
              <w:rPr>
                <w:sz w:val="22"/>
                <w:szCs w:val="22"/>
              </w:rPr>
            </w:pPr>
            <w:r w:rsidRPr="002E43E2">
              <w:rPr>
                <w:sz w:val="22"/>
                <w:szCs w:val="22"/>
              </w:rPr>
              <w:t>1071</w:t>
            </w:r>
          </w:p>
        </w:tc>
      </w:tr>
      <w:tr w:rsidR="00D374E9" w:rsidRPr="002E43E2" w:rsidTr="00AF2E38">
        <w:trPr>
          <w:trHeight w:val="238"/>
        </w:trPr>
        <w:tc>
          <w:tcPr>
            <w:tcW w:w="1242"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15</w:t>
            </w:r>
          </w:p>
        </w:tc>
        <w:tc>
          <w:tcPr>
            <w:tcW w:w="1134"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380</w:t>
            </w:r>
          </w:p>
        </w:tc>
        <w:tc>
          <w:tcPr>
            <w:tcW w:w="85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1.3044</w:t>
            </w:r>
          </w:p>
        </w:tc>
        <w:tc>
          <w:tcPr>
            <w:tcW w:w="988" w:type="dxa"/>
            <w:tcBorders>
              <w:top w:val="single" w:sz="4" w:space="0" w:color="auto"/>
              <w:left w:val="nil"/>
              <w:bottom w:val="single" w:sz="4" w:space="0" w:color="auto"/>
              <w:right w:val="single" w:sz="4" w:space="0" w:color="auto"/>
            </w:tcBorders>
          </w:tcPr>
          <w:p w:rsidR="00D374E9" w:rsidRPr="002E43E2" w:rsidRDefault="00D374E9" w:rsidP="00AF2E38">
            <w:pPr>
              <w:shd w:val="clear" w:color="auto" w:fill="FFFFFF"/>
              <w:tabs>
                <w:tab w:val="left" w:pos="602"/>
              </w:tabs>
              <w:jc w:val="right"/>
              <w:rPr>
                <w:sz w:val="22"/>
                <w:szCs w:val="22"/>
              </w:rPr>
            </w:pPr>
            <w:r w:rsidRPr="002E43E2">
              <w:rPr>
                <w:sz w:val="22"/>
                <w:szCs w:val="22"/>
              </w:rPr>
              <w:t>0.7666</w:t>
            </w:r>
          </w:p>
        </w:tc>
        <w:tc>
          <w:tcPr>
            <w:tcW w:w="851"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291</w:t>
            </w:r>
          </w:p>
        </w:tc>
        <w:tc>
          <w:tcPr>
            <w:tcW w:w="1138"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2643</w:t>
            </w:r>
          </w:p>
        </w:tc>
        <w:tc>
          <w:tcPr>
            <w:tcW w:w="1134"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 </w:t>
            </w:r>
          </w:p>
        </w:tc>
        <w:tc>
          <w:tcPr>
            <w:tcW w:w="85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 </w:t>
            </w:r>
          </w:p>
        </w:tc>
        <w:tc>
          <w:tcPr>
            <w:tcW w:w="1701" w:type="dxa"/>
            <w:tcBorders>
              <w:top w:val="nil"/>
              <w:left w:val="nil"/>
              <w:bottom w:val="single" w:sz="4" w:space="0" w:color="auto"/>
              <w:right w:val="single" w:sz="4" w:space="0" w:color="auto"/>
            </w:tcBorders>
          </w:tcPr>
          <w:p w:rsidR="00D374E9" w:rsidRPr="002E43E2" w:rsidRDefault="00D374E9" w:rsidP="00AF2E38">
            <w:pPr>
              <w:shd w:val="clear" w:color="auto" w:fill="FFFFFF"/>
              <w:tabs>
                <w:tab w:val="left" w:pos="602"/>
              </w:tabs>
              <w:jc w:val="right"/>
              <w:rPr>
                <w:sz w:val="22"/>
                <w:szCs w:val="22"/>
              </w:rPr>
            </w:pPr>
          </w:p>
        </w:tc>
      </w:tr>
      <w:tr w:rsidR="00D374E9" w:rsidRPr="002E43E2" w:rsidTr="00AF2E38">
        <w:trPr>
          <w:trHeight w:val="238"/>
        </w:trPr>
        <w:tc>
          <w:tcPr>
            <w:tcW w:w="1242"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16</w:t>
            </w:r>
          </w:p>
        </w:tc>
        <w:tc>
          <w:tcPr>
            <w:tcW w:w="1134"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123</w:t>
            </w:r>
          </w:p>
        </w:tc>
        <w:tc>
          <w:tcPr>
            <w:tcW w:w="85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w:t>
            </w:r>
          </w:p>
        </w:tc>
        <w:tc>
          <w:tcPr>
            <w:tcW w:w="988" w:type="dxa"/>
            <w:tcBorders>
              <w:top w:val="single" w:sz="4" w:space="0" w:color="auto"/>
              <w:left w:val="nil"/>
              <w:bottom w:val="single" w:sz="4" w:space="0" w:color="auto"/>
              <w:right w:val="single" w:sz="4" w:space="0" w:color="auto"/>
            </w:tcBorders>
          </w:tcPr>
          <w:p w:rsidR="00D374E9" w:rsidRPr="002E43E2" w:rsidRDefault="00D374E9" w:rsidP="00AF2E38">
            <w:pPr>
              <w:shd w:val="clear" w:color="auto" w:fill="FFFFFF"/>
              <w:tabs>
                <w:tab w:val="left" w:pos="602"/>
              </w:tabs>
              <w:jc w:val="right"/>
              <w:rPr>
                <w:sz w:val="22"/>
                <w:szCs w:val="22"/>
              </w:rPr>
            </w:pPr>
            <w:r w:rsidRPr="002E43E2">
              <w:rPr>
                <w:sz w:val="22"/>
                <w:szCs w:val="22"/>
              </w:rPr>
              <w:t>1</w:t>
            </w:r>
          </w:p>
        </w:tc>
        <w:tc>
          <w:tcPr>
            <w:tcW w:w="851"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123</w:t>
            </w:r>
          </w:p>
        </w:tc>
        <w:tc>
          <w:tcPr>
            <w:tcW w:w="1138"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2766</w:t>
            </w:r>
          </w:p>
        </w:tc>
        <w:tc>
          <w:tcPr>
            <w:tcW w:w="1134"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lang w:val="en-US"/>
              </w:rPr>
            </w:pPr>
            <w:r w:rsidRPr="002E43E2">
              <w:rPr>
                <w:sz w:val="22"/>
                <w:szCs w:val="22"/>
                <w:lang w:val="en-US"/>
              </w:rPr>
              <w:t>5</w:t>
            </w:r>
          </w:p>
        </w:tc>
        <w:tc>
          <w:tcPr>
            <w:tcW w:w="85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2709</w:t>
            </w:r>
          </w:p>
        </w:tc>
        <w:tc>
          <w:tcPr>
            <w:tcW w:w="1701" w:type="dxa"/>
            <w:tcBorders>
              <w:top w:val="nil"/>
              <w:left w:val="nil"/>
              <w:bottom w:val="single" w:sz="4" w:space="0" w:color="auto"/>
              <w:right w:val="single" w:sz="4" w:space="0" w:color="auto"/>
            </w:tcBorders>
          </w:tcPr>
          <w:p w:rsidR="00D374E9" w:rsidRPr="002E43E2" w:rsidRDefault="00D374E9" w:rsidP="00AF2E38">
            <w:pPr>
              <w:shd w:val="clear" w:color="auto" w:fill="FFFFFF"/>
              <w:tabs>
                <w:tab w:val="left" w:pos="602"/>
              </w:tabs>
              <w:jc w:val="right"/>
              <w:rPr>
                <w:sz w:val="22"/>
                <w:szCs w:val="22"/>
              </w:rPr>
            </w:pPr>
          </w:p>
        </w:tc>
      </w:tr>
      <w:tr w:rsidR="00D374E9" w:rsidRPr="002E43E2" w:rsidTr="00AF2E38">
        <w:trPr>
          <w:trHeight w:val="238"/>
        </w:trPr>
        <w:tc>
          <w:tcPr>
            <w:tcW w:w="1242"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w:t>
            </w:r>
          </w:p>
        </w:tc>
        <w:tc>
          <w:tcPr>
            <w:tcW w:w="1134"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w:t>
            </w:r>
          </w:p>
        </w:tc>
        <w:tc>
          <w:tcPr>
            <w:tcW w:w="85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w:t>
            </w:r>
          </w:p>
        </w:tc>
        <w:tc>
          <w:tcPr>
            <w:tcW w:w="988" w:type="dxa"/>
            <w:tcBorders>
              <w:top w:val="single" w:sz="4" w:space="0" w:color="auto"/>
              <w:left w:val="nil"/>
              <w:bottom w:val="single" w:sz="4" w:space="0" w:color="auto"/>
              <w:right w:val="single" w:sz="4" w:space="0" w:color="auto"/>
            </w:tcBorders>
          </w:tcPr>
          <w:p w:rsidR="00D374E9" w:rsidRPr="002E43E2" w:rsidRDefault="00D374E9" w:rsidP="00AF2E38">
            <w:pPr>
              <w:shd w:val="clear" w:color="auto" w:fill="FFFFFF"/>
              <w:tabs>
                <w:tab w:val="left" w:pos="602"/>
              </w:tabs>
              <w:jc w:val="right"/>
              <w:rPr>
                <w:sz w:val="22"/>
                <w:szCs w:val="22"/>
              </w:rPr>
            </w:pPr>
            <w:r w:rsidRPr="002E43E2">
              <w:rPr>
                <w:sz w:val="22"/>
                <w:szCs w:val="22"/>
              </w:rPr>
              <w:t>…</w:t>
            </w:r>
          </w:p>
        </w:tc>
        <w:tc>
          <w:tcPr>
            <w:tcW w:w="851"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w:t>
            </w:r>
          </w:p>
        </w:tc>
        <w:tc>
          <w:tcPr>
            <w:tcW w:w="1138"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w:t>
            </w:r>
          </w:p>
        </w:tc>
        <w:tc>
          <w:tcPr>
            <w:tcW w:w="1134"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w:t>
            </w:r>
          </w:p>
        </w:tc>
        <w:tc>
          <w:tcPr>
            <w:tcW w:w="85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w:t>
            </w:r>
          </w:p>
        </w:tc>
        <w:tc>
          <w:tcPr>
            <w:tcW w:w="1701" w:type="dxa"/>
            <w:tcBorders>
              <w:top w:val="nil"/>
              <w:left w:val="nil"/>
              <w:bottom w:val="single" w:sz="4" w:space="0" w:color="auto"/>
              <w:right w:val="single" w:sz="4" w:space="0" w:color="auto"/>
            </w:tcBorders>
          </w:tcPr>
          <w:p w:rsidR="00D374E9" w:rsidRPr="002E43E2" w:rsidRDefault="00D374E9" w:rsidP="00AF2E38">
            <w:pPr>
              <w:shd w:val="clear" w:color="auto" w:fill="FFFFFF"/>
              <w:tabs>
                <w:tab w:val="left" w:pos="602"/>
              </w:tabs>
              <w:jc w:val="right"/>
              <w:rPr>
                <w:sz w:val="22"/>
                <w:szCs w:val="22"/>
              </w:rPr>
            </w:pPr>
          </w:p>
        </w:tc>
      </w:tr>
      <w:tr w:rsidR="00D374E9" w:rsidRPr="002E43E2" w:rsidTr="00AF2E38">
        <w:trPr>
          <w:trHeight w:val="238"/>
        </w:trPr>
        <w:tc>
          <w:tcPr>
            <w:tcW w:w="1242"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141</w:t>
            </w:r>
          </w:p>
        </w:tc>
        <w:tc>
          <w:tcPr>
            <w:tcW w:w="1134"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100</w:t>
            </w:r>
          </w:p>
        </w:tc>
        <w:tc>
          <w:tcPr>
            <w:tcW w:w="85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w:t>
            </w:r>
          </w:p>
        </w:tc>
        <w:tc>
          <w:tcPr>
            <w:tcW w:w="988" w:type="dxa"/>
            <w:tcBorders>
              <w:top w:val="single" w:sz="4" w:space="0" w:color="auto"/>
              <w:left w:val="nil"/>
              <w:bottom w:val="single" w:sz="4" w:space="0" w:color="auto"/>
              <w:right w:val="single" w:sz="4" w:space="0" w:color="auto"/>
            </w:tcBorders>
          </w:tcPr>
          <w:p w:rsidR="00D374E9" w:rsidRPr="002E43E2" w:rsidRDefault="00D374E9" w:rsidP="00AF2E38">
            <w:pPr>
              <w:shd w:val="clear" w:color="auto" w:fill="FFFFFF"/>
              <w:tabs>
                <w:tab w:val="left" w:pos="602"/>
              </w:tabs>
              <w:jc w:val="right"/>
              <w:rPr>
                <w:sz w:val="22"/>
                <w:szCs w:val="22"/>
              </w:rPr>
            </w:pPr>
            <w:r w:rsidRPr="002E43E2">
              <w:rPr>
                <w:sz w:val="22"/>
                <w:szCs w:val="22"/>
              </w:rPr>
              <w:t>1</w:t>
            </w:r>
          </w:p>
        </w:tc>
        <w:tc>
          <w:tcPr>
            <w:tcW w:w="851"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100</w:t>
            </w:r>
          </w:p>
        </w:tc>
        <w:tc>
          <w:tcPr>
            <w:tcW w:w="1138"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24542</w:t>
            </w:r>
          </w:p>
        </w:tc>
        <w:tc>
          <w:tcPr>
            <w:tcW w:w="1134"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45</w:t>
            </w:r>
          </w:p>
        </w:tc>
        <w:tc>
          <w:tcPr>
            <w:tcW w:w="85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24525</w:t>
            </w:r>
          </w:p>
        </w:tc>
        <w:tc>
          <w:tcPr>
            <w:tcW w:w="1701" w:type="dxa"/>
            <w:tcBorders>
              <w:top w:val="nil"/>
              <w:left w:val="nil"/>
              <w:bottom w:val="single" w:sz="4" w:space="0" w:color="auto"/>
              <w:right w:val="single" w:sz="4" w:space="0" w:color="auto"/>
            </w:tcBorders>
          </w:tcPr>
          <w:p w:rsidR="00D374E9" w:rsidRPr="002E43E2" w:rsidRDefault="00D374E9" w:rsidP="00AF2E38">
            <w:pPr>
              <w:shd w:val="clear" w:color="auto" w:fill="FFFFFF"/>
              <w:tabs>
                <w:tab w:val="left" w:pos="602"/>
              </w:tabs>
              <w:jc w:val="right"/>
              <w:rPr>
                <w:sz w:val="22"/>
                <w:szCs w:val="22"/>
              </w:rPr>
            </w:pPr>
          </w:p>
        </w:tc>
      </w:tr>
    </w:tbl>
    <w:p w:rsidR="00D374E9" w:rsidRPr="002E43E2" w:rsidRDefault="00D374E9" w:rsidP="00D374E9">
      <w:pPr>
        <w:shd w:val="clear" w:color="auto" w:fill="FFFFFF"/>
        <w:tabs>
          <w:tab w:val="left" w:pos="602"/>
        </w:tabs>
        <w:ind w:firstLine="709"/>
        <w:jc w:val="both"/>
        <w:rPr>
          <w:sz w:val="28"/>
          <w:szCs w:val="28"/>
        </w:rPr>
      </w:pPr>
    </w:p>
    <w:p w:rsidR="00D374E9" w:rsidRPr="002E43E2" w:rsidRDefault="006F4D1F" w:rsidP="00D374E9">
      <w:pPr>
        <w:pStyle w:val="1"/>
        <w:keepNext w:val="0"/>
        <w:pageBreakBefore/>
        <w:shd w:val="clear" w:color="auto" w:fill="FFFFFF"/>
        <w:tabs>
          <w:tab w:val="left" w:pos="602"/>
        </w:tabs>
        <w:spacing w:before="0" w:after="0"/>
        <w:ind w:left="6237"/>
        <w:rPr>
          <w:rFonts w:ascii="Times New Roman" w:hAnsi="Times New Roman" w:cs="Times New Roman"/>
          <w:b w:val="0"/>
          <w:sz w:val="24"/>
          <w:szCs w:val="24"/>
        </w:rPr>
      </w:pPr>
      <w:r>
        <w:rPr>
          <w:rFonts w:ascii="Times New Roman" w:hAnsi="Times New Roman" w:cs="Times New Roman"/>
          <w:b w:val="0"/>
          <w:sz w:val="24"/>
          <w:szCs w:val="24"/>
        </w:rPr>
        <w:lastRenderedPageBreak/>
        <w:t>A</w:t>
      </w:r>
      <w:bookmarkStart w:id="1" w:name="_GoBack"/>
      <w:bookmarkEnd w:id="1"/>
      <w:r w:rsidR="00C575B5">
        <w:rPr>
          <w:rFonts w:ascii="Times New Roman" w:hAnsi="Times New Roman" w:cs="Times New Roman"/>
          <w:b w:val="0"/>
          <w:sz w:val="24"/>
          <w:szCs w:val="24"/>
        </w:rPr>
        <w:t xml:space="preserve">ppendix </w:t>
      </w:r>
      <w:r w:rsidR="00D374E9" w:rsidRPr="002E43E2">
        <w:rPr>
          <w:rFonts w:ascii="Times New Roman" w:hAnsi="Times New Roman" w:cs="Times New Roman"/>
          <w:b w:val="0"/>
          <w:sz w:val="24"/>
          <w:szCs w:val="24"/>
        </w:rPr>
        <w:t>2</w:t>
      </w:r>
    </w:p>
    <w:p w:rsidR="00D374E9" w:rsidRPr="002E43E2" w:rsidRDefault="00D374E9" w:rsidP="00D374E9">
      <w:pPr>
        <w:pStyle w:val="OsnTxt"/>
        <w:shd w:val="clear" w:color="auto" w:fill="FFFFFF"/>
        <w:tabs>
          <w:tab w:val="left" w:pos="602"/>
        </w:tabs>
        <w:spacing w:line="240" w:lineRule="auto"/>
        <w:ind w:left="6237" w:firstLine="0"/>
        <w:jc w:val="left"/>
        <w:rPr>
          <w:rFonts w:ascii="Times New Roman" w:hAnsi="Times New Roman"/>
          <w:bCs/>
          <w:sz w:val="24"/>
          <w:szCs w:val="24"/>
        </w:rPr>
      </w:pPr>
      <w:r w:rsidRPr="002E43E2">
        <w:rPr>
          <w:rFonts w:ascii="Times New Roman" w:hAnsi="Times New Roman"/>
          <w:bCs/>
          <w:iCs/>
          <w:sz w:val="24"/>
          <w:szCs w:val="24"/>
        </w:rPr>
        <w:t xml:space="preserve">to </w:t>
      </w:r>
      <w:r w:rsidRPr="002E43E2">
        <w:rPr>
          <w:rFonts w:ascii="Times New Roman" w:hAnsi="Times New Roman"/>
          <w:bCs/>
          <w:sz w:val="24"/>
          <w:szCs w:val="24"/>
        </w:rPr>
        <w:t>the Methodology for the formation of a sampling frame for conducting a sample survey in agriculture</w:t>
      </w:r>
    </w:p>
    <w:p w:rsidR="00D374E9" w:rsidRPr="002E43E2" w:rsidRDefault="00D374E9" w:rsidP="00D374E9">
      <w:pPr>
        <w:pStyle w:val="OsnTxt"/>
        <w:shd w:val="clear" w:color="auto" w:fill="FFFFFF"/>
        <w:tabs>
          <w:tab w:val="left" w:pos="602"/>
        </w:tabs>
        <w:spacing w:line="240" w:lineRule="auto"/>
        <w:ind w:left="6237" w:firstLine="0"/>
        <w:jc w:val="left"/>
        <w:rPr>
          <w:rFonts w:ascii="Times New Roman" w:hAnsi="Times New Roman"/>
          <w:bCs/>
          <w:sz w:val="24"/>
          <w:szCs w:val="24"/>
        </w:rPr>
      </w:pPr>
    </w:p>
    <w:p w:rsidR="00D374E9" w:rsidRPr="002E43E2" w:rsidRDefault="00D374E9" w:rsidP="00D374E9">
      <w:pPr>
        <w:shd w:val="clear" w:color="auto" w:fill="FFFFFF"/>
        <w:tabs>
          <w:tab w:val="left" w:pos="602"/>
        </w:tabs>
        <w:jc w:val="center"/>
        <w:rPr>
          <w:sz w:val="28"/>
          <w:szCs w:val="28"/>
        </w:rPr>
      </w:pPr>
      <w:r w:rsidRPr="002E43E2">
        <w:rPr>
          <w:sz w:val="28"/>
          <w:szCs w:val="28"/>
        </w:rPr>
        <w:t>Multivariate sampling method with probabilities proportional to size</w:t>
      </w:r>
    </w:p>
    <w:p w:rsidR="00D374E9" w:rsidRPr="002E43E2" w:rsidRDefault="00D374E9" w:rsidP="00D374E9">
      <w:pPr>
        <w:shd w:val="clear" w:color="auto" w:fill="FFFFFF"/>
        <w:tabs>
          <w:tab w:val="left" w:pos="602"/>
        </w:tabs>
        <w:jc w:val="both"/>
        <w:rPr>
          <w:sz w:val="28"/>
          <w:szCs w:val="28"/>
        </w:rPr>
      </w:pPr>
    </w:p>
    <w:tbl>
      <w:tblPr>
        <w:tblW w:w="9938" w:type="dxa"/>
        <w:tblInd w:w="93" w:type="dxa"/>
        <w:tblLayout w:type="fixed"/>
        <w:tblLook w:val="04A0" w:firstRow="1" w:lastRow="0" w:firstColumn="1" w:lastColumn="0" w:noHBand="0" w:noVBand="1"/>
      </w:tblPr>
      <w:tblGrid>
        <w:gridCol w:w="1008"/>
        <w:gridCol w:w="850"/>
        <w:gridCol w:w="851"/>
        <w:gridCol w:w="708"/>
        <w:gridCol w:w="705"/>
        <w:gridCol w:w="846"/>
        <w:gridCol w:w="846"/>
        <w:gridCol w:w="820"/>
        <w:gridCol w:w="757"/>
        <w:gridCol w:w="1271"/>
        <w:gridCol w:w="1276"/>
      </w:tblGrid>
      <w:tr w:rsidR="00D374E9" w:rsidRPr="002E43E2" w:rsidTr="00AF2E38">
        <w:trPr>
          <w:cantSplit/>
          <w:trHeight w:val="702"/>
        </w:trPr>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D374E9" w:rsidRPr="002E43E2" w:rsidRDefault="00D374E9" w:rsidP="00AF2E38">
            <w:pPr>
              <w:shd w:val="clear" w:color="auto" w:fill="FFFFFF"/>
              <w:tabs>
                <w:tab w:val="left" w:pos="602"/>
              </w:tabs>
              <w:jc w:val="center"/>
              <w:rPr>
                <w:sz w:val="22"/>
                <w:szCs w:val="22"/>
              </w:rPr>
            </w:pPr>
            <w:r w:rsidRPr="002E43E2">
              <w:rPr>
                <w:sz w:val="22"/>
                <w:szCs w:val="22"/>
              </w:rPr>
              <w:t>Surveyed farms</w:t>
            </w:r>
          </w:p>
        </w:tc>
        <w:tc>
          <w:tcPr>
            <w:tcW w:w="2409" w:type="dxa"/>
            <w:gridSpan w:val="3"/>
            <w:tcBorders>
              <w:top w:val="single" w:sz="4" w:space="0" w:color="auto"/>
              <w:left w:val="nil"/>
              <w:bottom w:val="single" w:sz="4" w:space="0" w:color="auto"/>
              <w:right w:val="single" w:sz="4" w:space="0" w:color="auto"/>
            </w:tcBorders>
            <w:vAlign w:val="center"/>
            <w:hideMark/>
          </w:tcPr>
          <w:p w:rsidR="00D374E9" w:rsidRPr="002E43E2" w:rsidRDefault="006F4D1F" w:rsidP="00AF2E38">
            <w:pPr>
              <w:shd w:val="clear" w:color="auto" w:fill="FFFFFF"/>
              <w:tabs>
                <w:tab w:val="left" w:pos="602"/>
              </w:tabs>
              <w:jc w:val="center"/>
              <w:rPr>
                <w:sz w:val="22"/>
                <w:szCs w:val="22"/>
              </w:rPr>
            </w:pPr>
            <w:r>
              <w:rPr>
                <w:sz w:val="22"/>
                <w:szCs w:val="22"/>
              </w:rPr>
              <w:t>C</w:t>
            </w:r>
            <w:r w:rsidR="00D374E9" w:rsidRPr="002E43E2">
              <w:rPr>
                <w:sz w:val="22"/>
                <w:szCs w:val="22"/>
              </w:rPr>
              <w:t>ultures</w:t>
            </w:r>
          </w:p>
        </w:tc>
        <w:tc>
          <w:tcPr>
            <w:tcW w:w="3974" w:type="dxa"/>
            <w:gridSpan w:val="5"/>
            <w:tcBorders>
              <w:top w:val="single" w:sz="4" w:space="0" w:color="auto"/>
              <w:left w:val="nil"/>
              <w:bottom w:val="single" w:sz="4" w:space="0" w:color="auto"/>
              <w:right w:val="single" w:sz="4" w:space="0" w:color="auto"/>
            </w:tcBorders>
            <w:vAlign w:val="center"/>
            <w:hideMark/>
          </w:tcPr>
          <w:p w:rsidR="00D374E9" w:rsidRPr="002E43E2" w:rsidRDefault="00D374E9" w:rsidP="00AF2E38">
            <w:pPr>
              <w:shd w:val="clear" w:color="auto" w:fill="FFFFFF"/>
              <w:tabs>
                <w:tab w:val="left" w:pos="602"/>
              </w:tabs>
              <w:jc w:val="center"/>
              <w:rPr>
                <w:sz w:val="22"/>
                <w:szCs w:val="22"/>
              </w:rPr>
            </w:pPr>
            <w:r w:rsidRPr="002E43E2">
              <w:rPr>
                <w:sz w:val="22"/>
                <w:szCs w:val="22"/>
              </w:rPr>
              <w:t>Probability of inclusion</w:t>
            </w:r>
          </w:p>
        </w:tc>
        <w:tc>
          <w:tcPr>
            <w:tcW w:w="1271" w:type="dxa"/>
            <w:tcBorders>
              <w:top w:val="single" w:sz="4" w:space="0" w:color="auto"/>
              <w:left w:val="nil"/>
              <w:bottom w:val="single" w:sz="4" w:space="0" w:color="auto"/>
              <w:right w:val="single" w:sz="4" w:space="0" w:color="auto"/>
            </w:tcBorders>
            <w:vAlign w:val="center"/>
            <w:hideMark/>
          </w:tcPr>
          <w:p w:rsidR="00D374E9" w:rsidRPr="002E43E2" w:rsidRDefault="00D374E9" w:rsidP="00AF2E38">
            <w:pPr>
              <w:shd w:val="clear" w:color="auto" w:fill="FFFFFF"/>
              <w:tabs>
                <w:tab w:val="left" w:pos="602"/>
              </w:tabs>
              <w:jc w:val="center"/>
              <w:rPr>
                <w:sz w:val="22"/>
                <w:szCs w:val="22"/>
              </w:rPr>
            </w:pPr>
            <w:r w:rsidRPr="002E43E2">
              <w:rPr>
                <w:sz w:val="22"/>
                <w:szCs w:val="22"/>
              </w:rPr>
              <w:t>Accumulative amount</w:t>
            </w:r>
          </w:p>
        </w:tc>
        <w:tc>
          <w:tcPr>
            <w:tcW w:w="1276" w:type="dxa"/>
            <w:vMerge w:val="restart"/>
            <w:tcBorders>
              <w:top w:val="single" w:sz="4" w:space="0" w:color="auto"/>
              <w:left w:val="single" w:sz="4" w:space="0" w:color="auto"/>
              <w:right w:val="single" w:sz="4" w:space="0" w:color="auto"/>
            </w:tcBorders>
            <w:vAlign w:val="center"/>
            <w:hideMark/>
          </w:tcPr>
          <w:p w:rsidR="00D374E9" w:rsidRPr="002E43E2" w:rsidRDefault="00D374E9" w:rsidP="00AF2E38">
            <w:pPr>
              <w:shd w:val="clear" w:color="auto" w:fill="FFFFFF"/>
              <w:tabs>
                <w:tab w:val="left" w:pos="602"/>
              </w:tabs>
              <w:jc w:val="center"/>
              <w:rPr>
                <w:sz w:val="22"/>
                <w:szCs w:val="22"/>
              </w:rPr>
            </w:pPr>
            <w:r w:rsidRPr="002E43E2">
              <w:rPr>
                <w:sz w:val="22"/>
                <w:szCs w:val="22"/>
              </w:rPr>
              <w:t>Getting into the sample</w:t>
            </w:r>
          </w:p>
        </w:tc>
      </w:tr>
      <w:tr w:rsidR="00D374E9" w:rsidRPr="002E43E2" w:rsidTr="00AF2E38">
        <w:trPr>
          <w:cantSplit/>
          <w:trHeight w:val="486"/>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374E9" w:rsidRPr="002E43E2" w:rsidRDefault="00D374E9" w:rsidP="00AF2E38">
            <w:pPr>
              <w:shd w:val="clear" w:color="auto" w:fill="FFFFFF"/>
              <w:tabs>
                <w:tab w:val="left" w:pos="602"/>
              </w:tabs>
              <w:jc w:val="center"/>
              <w:rPr>
                <w:sz w:val="22"/>
                <w:szCs w:val="22"/>
              </w:rPr>
            </w:pPr>
          </w:p>
        </w:tc>
        <w:tc>
          <w:tcPr>
            <w:tcW w:w="850" w:type="dxa"/>
            <w:tcBorders>
              <w:top w:val="nil"/>
              <w:left w:val="nil"/>
              <w:bottom w:val="single" w:sz="4" w:space="0" w:color="auto"/>
              <w:right w:val="single" w:sz="4" w:space="0" w:color="auto"/>
            </w:tcBorders>
            <w:vAlign w:val="center"/>
            <w:hideMark/>
          </w:tcPr>
          <w:p w:rsidR="00D374E9" w:rsidRPr="002E43E2" w:rsidRDefault="00D374E9" w:rsidP="00AF2E38">
            <w:pPr>
              <w:shd w:val="clear" w:color="auto" w:fill="FFFFFF"/>
              <w:tabs>
                <w:tab w:val="left" w:pos="602"/>
              </w:tabs>
              <w:jc w:val="center"/>
              <w:rPr>
                <w:sz w:val="22"/>
                <w:szCs w:val="22"/>
              </w:rPr>
            </w:pPr>
            <w:r w:rsidRPr="002E43E2">
              <w:rPr>
                <w:sz w:val="22"/>
                <w:szCs w:val="22"/>
              </w:rPr>
              <w:t>1</w:t>
            </w:r>
          </w:p>
        </w:tc>
        <w:tc>
          <w:tcPr>
            <w:tcW w:w="851" w:type="dxa"/>
            <w:tcBorders>
              <w:top w:val="nil"/>
              <w:left w:val="nil"/>
              <w:bottom w:val="single" w:sz="4" w:space="0" w:color="auto"/>
              <w:right w:val="single" w:sz="4" w:space="0" w:color="auto"/>
            </w:tcBorders>
            <w:vAlign w:val="center"/>
            <w:hideMark/>
          </w:tcPr>
          <w:p w:rsidR="00D374E9" w:rsidRPr="002E43E2" w:rsidRDefault="00D374E9" w:rsidP="00AF2E38">
            <w:pPr>
              <w:shd w:val="clear" w:color="auto" w:fill="FFFFFF"/>
              <w:tabs>
                <w:tab w:val="left" w:pos="602"/>
              </w:tabs>
              <w:jc w:val="center"/>
              <w:rPr>
                <w:sz w:val="22"/>
                <w:szCs w:val="22"/>
              </w:rPr>
            </w:pPr>
            <w:r w:rsidRPr="002E43E2">
              <w:rPr>
                <w:sz w:val="22"/>
                <w:szCs w:val="22"/>
              </w:rPr>
              <w:t>2</w:t>
            </w:r>
          </w:p>
        </w:tc>
        <w:tc>
          <w:tcPr>
            <w:tcW w:w="708" w:type="dxa"/>
            <w:tcBorders>
              <w:top w:val="nil"/>
              <w:left w:val="nil"/>
              <w:bottom w:val="single" w:sz="4" w:space="0" w:color="auto"/>
              <w:right w:val="single" w:sz="4" w:space="0" w:color="auto"/>
            </w:tcBorders>
            <w:vAlign w:val="center"/>
            <w:hideMark/>
          </w:tcPr>
          <w:p w:rsidR="00D374E9" w:rsidRPr="002E43E2" w:rsidRDefault="00D374E9" w:rsidP="00AF2E38">
            <w:pPr>
              <w:shd w:val="clear" w:color="auto" w:fill="FFFFFF"/>
              <w:tabs>
                <w:tab w:val="left" w:pos="602"/>
              </w:tabs>
              <w:jc w:val="center"/>
              <w:rPr>
                <w:sz w:val="22"/>
                <w:szCs w:val="22"/>
              </w:rPr>
            </w:pPr>
            <w:r w:rsidRPr="002E43E2">
              <w:rPr>
                <w:sz w:val="22"/>
                <w:szCs w:val="22"/>
              </w:rPr>
              <w:t>3</w:t>
            </w:r>
          </w:p>
        </w:tc>
        <w:tc>
          <w:tcPr>
            <w:tcW w:w="705" w:type="dxa"/>
            <w:tcBorders>
              <w:top w:val="nil"/>
              <w:left w:val="nil"/>
              <w:bottom w:val="single" w:sz="4" w:space="0" w:color="auto"/>
              <w:right w:val="single" w:sz="4" w:space="0" w:color="auto"/>
            </w:tcBorders>
            <w:vAlign w:val="center"/>
            <w:hideMark/>
          </w:tcPr>
          <w:p w:rsidR="00D374E9" w:rsidRPr="002E43E2" w:rsidRDefault="00D374E9" w:rsidP="00AF2E38">
            <w:pPr>
              <w:shd w:val="clear" w:color="auto" w:fill="FFFFFF"/>
              <w:tabs>
                <w:tab w:val="left" w:pos="602"/>
              </w:tabs>
              <w:jc w:val="center"/>
              <w:rPr>
                <w:sz w:val="22"/>
                <w:szCs w:val="22"/>
              </w:rPr>
            </w:pPr>
            <w:r w:rsidRPr="002E43E2">
              <w:rPr>
                <w:sz w:val="22"/>
                <w:szCs w:val="22"/>
              </w:rPr>
              <w:t>P1</w:t>
            </w:r>
          </w:p>
        </w:tc>
        <w:tc>
          <w:tcPr>
            <w:tcW w:w="846" w:type="dxa"/>
            <w:tcBorders>
              <w:top w:val="nil"/>
              <w:left w:val="nil"/>
              <w:bottom w:val="single" w:sz="4" w:space="0" w:color="auto"/>
              <w:right w:val="single" w:sz="4" w:space="0" w:color="auto"/>
            </w:tcBorders>
            <w:vAlign w:val="center"/>
            <w:hideMark/>
          </w:tcPr>
          <w:p w:rsidR="00D374E9" w:rsidRPr="002E43E2" w:rsidRDefault="00D374E9" w:rsidP="00AF2E38">
            <w:pPr>
              <w:shd w:val="clear" w:color="auto" w:fill="FFFFFF"/>
              <w:tabs>
                <w:tab w:val="left" w:pos="602"/>
              </w:tabs>
              <w:jc w:val="center"/>
              <w:rPr>
                <w:sz w:val="22"/>
                <w:szCs w:val="22"/>
              </w:rPr>
            </w:pPr>
            <w:r w:rsidRPr="002E43E2">
              <w:rPr>
                <w:sz w:val="22"/>
                <w:szCs w:val="22"/>
              </w:rPr>
              <w:t>P2</w:t>
            </w:r>
          </w:p>
        </w:tc>
        <w:tc>
          <w:tcPr>
            <w:tcW w:w="846" w:type="dxa"/>
            <w:tcBorders>
              <w:top w:val="nil"/>
              <w:left w:val="nil"/>
              <w:bottom w:val="single" w:sz="4" w:space="0" w:color="auto"/>
              <w:right w:val="single" w:sz="4" w:space="0" w:color="auto"/>
            </w:tcBorders>
            <w:vAlign w:val="center"/>
            <w:hideMark/>
          </w:tcPr>
          <w:p w:rsidR="00D374E9" w:rsidRPr="002E43E2" w:rsidRDefault="00D374E9" w:rsidP="00AF2E38">
            <w:pPr>
              <w:shd w:val="clear" w:color="auto" w:fill="FFFFFF"/>
              <w:tabs>
                <w:tab w:val="left" w:pos="602"/>
              </w:tabs>
              <w:jc w:val="center"/>
              <w:rPr>
                <w:sz w:val="22"/>
                <w:szCs w:val="22"/>
              </w:rPr>
            </w:pPr>
            <w:r w:rsidRPr="002E43E2">
              <w:rPr>
                <w:sz w:val="22"/>
                <w:szCs w:val="22"/>
              </w:rPr>
              <w:t>P3</w:t>
            </w:r>
          </w:p>
        </w:tc>
        <w:tc>
          <w:tcPr>
            <w:tcW w:w="820" w:type="dxa"/>
            <w:tcBorders>
              <w:top w:val="nil"/>
              <w:left w:val="nil"/>
              <w:bottom w:val="single" w:sz="4" w:space="0" w:color="auto"/>
              <w:right w:val="single" w:sz="4" w:space="0" w:color="auto"/>
            </w:tcBorders>
            <w:vAlign w:val="center"/>
            <w:hideMark/>
          </w:tcPr>
          <w:p w:rsidR="00D374E9" w:rsidRPr="002E43E2" w:rsidRDefault="00D374E9" w:rsidP="00AF2E38">
            <w:pPr>
              <w:shd w:val="clear" w:color="auto" w:fill="FFFFFF"/>
              <w:tabs>
                <w:tab w:val="left" w:pos="602"/>
              </w:tabs>
              <w:jc w:val="center"/>
              <w:rPr>
                <w:sz w:val="22"/>
                <w:szCs w:val="22"/>
              </w:rPr>
            </w:pPr>
            <w:r w:rsidRPr="002E43E2">
              <w:rPr>
                <w:sz w:val="22"/>
                <w:szCs w:val="22"/>
              </w:rPr>
              <w:t>Pmax</w:t>
            </w:r>
          </w:p>
        </w:tc>
        <w:tc>
          <w:tcPr>
            <w:tcW w:w="757" w:type="dxa"/>
            <w:tcBorders>
              <w:top w:val="nil"/>
              <w:left w:val="nil"/>
              <w:bottom w:val="single" w:sz="4" w:space="0" w:color="auto"/>
              <w:right w:val="single" w:sz="4" w:space="0" w:color="auto"/>
            </w:tcBorders>
            <w:vAlign w:val="center"/>
            <w:hideMark/>
          </w:tcPr>
          <w:p w:rsidR="00D374E9" w:rsidRPr="002E43E2" w:rsidRDefault="00D374E9" w:rsidP="00AF2E38">
            <w:pPr>
              <w:shd w:val="clear" w:color="auto" w:fill="FFFFFF"/>
              <w:tabs>
                <w:tab w:val="left" w:pos="602"/>
              </w:tabs>
              <w:jc w:val="center"/>
              <w:rPr>
                <w:sz w:val="22"/>
                <w:szCs w:val="22"/>
              </w:rPr>
            </w:pPr>
            <w:r w:rsidRPr="002E43E2">
              <w:rPr>
                <w:sz w:val="22"/>
                <w:szCs w:val="22"/>
              </w:rPr>
              <w:t>plast</w:t>
            </w:r>
          </w:p>
        </w:tc>
        <w:tc>
          <w:tcPr>
            <w:tcW w:w="1271" w:type="dxa"/>
            <w:tcBorders>
              <w:right w:val="single" w:sz="4" w:space="0" w:color="auto"/>
            </w:tcBorders>
          </w:tcPr>
          <w:p w:rsidR="00D374E9" w:rsidRPr="002E43E2" w:rsidRDefault="00D374E9" w:rsidP="00AF2E38">
            <w:pPr>
              <w:shd w:val="clear" w:color="auto" w:fill="FFFFFF"/>
              <w:tabs>
                <w:tab w:val="left" w:pos="602"/>
              </w:tabs>
              <w:rPr>
                <w:sz w:val="22"/>
                <w:szCs w:val="22"/>
              </w:rPr>
            </w:pPr>
            <w:r w:rsidRPr="002E43E2">
              <w:rPr>
                <w:sz w:val="22"/>
                <w:szCs w:val="22"/>
              </w:rPr>
              <w:t>Random number 0</w:t>
            </w:r>
          </w:p>
        </w:tc>
        <w:tc>
          <w:tcPr>
            <w:tcW w:w="1276" w:type="dxa"/>
            <w:vMerge/>
            <w:tcBorders>
              <w:left w:val="single" w:sz="4" w:space="0" w:color="auto"/>
              <w:right w:val="single" w:sz="4" w:space="0" w:color="auto"/>
            </w:tcBorders>
          </w:tcPr>
          <w:p w:rsidR="00D374E9" w:rsidRPr="002E43E2" w:rsidRDefault="00D374E9" w:rsidP="00AF2E38">
            <w:pPr>
              <w:shd w:val="clear" w:color="auto" w:fill="FFFFFF"/>
              <w:tabs>
                <w:tab w:val="left" w:pos="602"/>
              </w:tabs>
              <w:rPr>
                <w:sz w:val="22"/>
                <w:szCs w:val="22"/>
              </w:rPr>
            </w:pPr>
          </w:p>
        </w:tc>
      </w:tr>
      <w:tr w:rsidR="00D374E9" w:rsidRPr="002E43E2" w:rsidTr="00AF2E38">
        <w:trPr>
          <w:trHeight w:val="240"/>
        </w:trPr>
        <w:tc>
          <w:tcPr>
            <w:tcW w:w="1008"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center"/>
              <w:rPr>
                <w:sz w:val="22"/>
                <w:szCs w:val="22"/>
              </w:rPr>
            </w:pPr>
            <w:r w:rsidRPr="002E43E2">
              <w:rPr>
                <w:sz w:val="22"/>
                <w:szCs w:val="22"/>
              </w:rPr>
              <w:t>1</w:t>
            </w:r>
          </w:p>
        </w:tc>
        <w:tc>
          <w:tcPr>
            <w:tcW w:w="85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118.8</w:t>
            </w:r>
          </w:p>
        </w:tc>
        <w:tc>
          <w:tcPr>
            <w:tcW w:w="85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3.6</w:t>
            </w:r>
          </w:p>
        </w:tc>
        <w:tc>
          <w:tcPr>
            <w:tcW w:w="708"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w:t>
            </w:r>
          </w:p>
        </w:tc>
        <w:tc>
          <w:tcPr>
            <w:tcW w:w="705"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0.23</w:t>
            </w:r>
          </w:p>
        </w:tc>
        <w:tc>
          <w:tcPr>
            <w:tcW w:w="84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0.10</w:t>
            </w:r>
          </w:p>
        </w:tc>
        <w:tc>
          <w:tcPr>
            <w:tcW w:w="84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0.00</w:t>
            </w:r>
          </w:p>
        </w:tc>
        <w:tc>
          <w:tcPr>
            <w:tcW w:w="82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0.23</w:t>
            </w:r>
          </w:p>
        </w:tc>
        <w:tc>
          <w:tcPr>
            <w:tcW w:w="757"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0.23</w:t>
            </w:r>
          </w:p>
        </w:tc>
        <w:tc>
          <w:tcPr>
            <w:tcW w:w="1271" w:type="dxa"/>
            <w:tcBorders>
              <w:top w:val="single" w:sz="4" w:space="0" w:color="auto"/>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0.23</w:t>
            </w:r>
          </w:p>
        </w:tc>
        <w:tc>
          <w:tcPr>
            <w:tcW w:w="1276" w:type="dxa"/>
            <w:tcBorders>
              <w:top w:val="single" w:sz="4" w:space="0" w:color="auto"/>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rPr>
                <w:sz w:val="22"/>
                <w:szCs w:val="22"/>
              </w:rPr>
            </w:pPr>
          </w:p>
        </w:tc>
      </w:tr>
      <w:tr w:rsidR="00D374E9" w:rsidRPr="002E43E2" w:rsidTr="00AF2E38">
        <w:trPr>
          <w:trHeight w:val="240"/>
        </w:trPr>
        <w:tc>
          <w:tcPr>
            <w:tcW w:w="1008"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center"/>
              <w:rPr>
                <w:sz w:val="22"/>
                <w:szCs w:val="22"/>
              </w:rPr>
            </w:pPr>
            <w:r w:rsidRPr="002E43E2">
              <w:rPr>
                <w:sz w:val="22"/>
                <w:szCs w:val="22"/>
              </w:rPr>
              <w:t>2</w:t>
            </w:r>
          </w:p>
        </w:tc>
        <w:tc>
          <w:tcPr>
            <w:tcW w:w="85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348.2</w:t>
            </w:r>
          </w:p>
        </w:tc>
        <w:tc>
          <w:tcPr>
            <w:tcW w:w="85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8.3</w:t>
            </w:r>
          </w:p>
        </w:tc>
        <w:tc>
          <w:tcPr>
            <w:tcW w:w="708"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w:t>
            </w:r>
          </w:p>
        </w:tc>
        <w:tc>
          <w:tcPr>
            <w:tcW w:w="705"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0.53</w:t>
            </w:r>
          </w:p>
        </w:tc>
        <w:tc>
          <w:tcPr>
            <w:tcW w:w="84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0.19</w:t>
            </w:r>
          </w:p>
        </w:tc>
        <w:tc>
          <w:tcPr>
            <w:tcW w:w="84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0.00</w:t>
            </w:r>
          </w:p>
        </w:tc>
        <w:tc>
          <w:tcPr>
            <w:tcW w:w="82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0.53</w:t>
            </w:r>
          </w:p>
        </w:tc>
        <w:tc>
          <w:tcPr>
            <w:tcW w:w="757"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0.53</w:t>
            </w:r>
          </w:p>
        </w:tc>
        <w:tc>
          <w:tcPr>
            <w:tcW w:w="127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0.76</w:t>
            </w:r>
          </w:p>
        </w:tc>
        <w:tc>
          <w:tcPr>
            <w:tcW w:w="127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rPr>
                <w:sz w:val="22"/>
                <w:szCs w:val="22"/>
              </w:rPr>
            </w:pPr>
          </w:p>
        </w:tc>
      </w:tr>
      <w:tr w:rsidR="00D374E9" w:rsidRPr="002E43E2" w:rsidTr="00AF2E38">
        <w:trPr>
          <w:trHeight w:val="240"/>
        </w:trPr>
        <w:tc>
          <w:tcPr>
            <w:tcW w:w="1008"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center"/>
              <w:rPr>
                <w:sz w:val="22"/>
                <w:szCs w:val="22"/>
              </w:rPr>
            </w:pPr>
            <w:r w:rsidRPr="002E43E2">
              <w:rPr>
                <w:sz w:val="22"/>
                <w:szCs w:val="22"/>
              </w:rPr>
              <w:t>3</w:t>
            </w:r>
          </w:p>
        </w:tc>
        <w:tc>
          <w:tcPr>
            <w:tcW w:w="85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3.9</w:t>
            </w:r>
          </w:p>
        </w:tc>
        <w:tc>
          <w:tcPr>
            <w:tcW w:w="85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3.9</w:t>
            </w:r>
          </w:p>
        </w:tc>
        <w:tc>
          <w:tcPr>
            <w:tcW w:w="708"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3.9</w:t>
            </w:r>
          </w:p>
        </w:tc>
        <w:tc>
          <w:tcPr>
            <w:tcW w:w="705"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0.02</w:t>
            </w:r>
          </w:p>
        </w:tc>
        <w:tc>
          <w:tcPr>
            <w:tcW w:w="84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0.11</w:t>
            </w:r>
          </w:p>
        </w:tc>
        <w:tc>
          <w:tcPr>
            <w:tcW w:w="84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0.22</w:t>
            </w:r>
          </w:p>
        </w:tc>
        <w:tc>
          <w:tcPr>
            <w:tcW w:w="82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0.22</w:t>
            </w:r>
          </w:p>
        </w:tc>
        <w:tc>
          <w:tcPr>
            <w:tcW w:w="757"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0.22</w:t>
            </w:r>
          </w:p>
        </w:tc>
        <w:tc>
          <w:tcPr>
            <w:tcW w:w="127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0.98</w:t>
            </w:r>
          </w:p>
        </w:tc>
        <w:tc>
          <w:tcPr>
            <w:tcW w:w="127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rPr>
                <w:sz w:val="22"/>
                <w:szCs w:val="22"/>
              </w:rPr>
            </w:pPr>
          </w:p>
        </w:tc>
      </w:tr>
      <w:tr w:rsidR="00D374E9" w:rsidRPr="002E43E2" w:rsidTr="00AF2E38">
        <w:trPr>
          <w:trHeight w:val="240"/>
        </w:trPr>
        <w:tc>
          <w:tcPr>
            <w:tcW w:w="1008"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center"/>
              <w:rPr>
                <w:sz w:val="22"/>
                <w:szCs w:val="22"/>
              </w:rPr>
            </w:pPr>
            <w:r w:rsidRPr="002E43E2">
              <w:rPr>
                <w:sz w:val="22"/>
                <w:szCs w:val="22"/>
              </w:rPr>
              <w:t>4</w:t>
            </w:r>
          </w:p>
        </w:tc>
        <w:tc>
          <w:tcPr>
            <w:tcW w:w="85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10</w:t>
            </w:r>
          </w:p>
        </w:tc>
        <w:tc>
          <w:tcPr>
            <w:tcW w:w="85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10</w:t>
            </w:r>
          </w:p>
        </w:tc>
        <w:tc>
          <w:tcPr>
            <w:tcW w:w="708"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6</w:t>
            </w:r>
          </w:p>
        </w:tc>
        <w:tc>
          <w:tcPr>
            <w:tcW w:w="705"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0.04</w:t>
            </w:r>
          </w:p>
        </w:tc>
        <w:tc>
          <w:tcPr>
            <w:tcW w:w="84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0.21</w:t>
            </w:r>
          </w:p>
        </w:tc>
        <w:tc>
          <w:tcPr>
            <w:tcW w:w="84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0.31</w:t>
            </w:r>
          </w:p>
        </w:tc>
        <w:tc>
          <w:tcPr>
            <w:tcW w:w="82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0.31</w:t>
            </w:r>
          </w:p>
        </w:tc>
        <w:tc>
          <w:tcPr>
            <w:tcW w:w="757"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0.31</w:t>
            </w:r>
          </w:p>
        </w:tc>
        <w:tc>
          <w:tcPr>
            <w:tcW w:w="127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1.29</w:t>
            </w:r>
          </w:p>
        </w:tc>
        <w:tc>
          <w:tcPr>
            <w:tcW w:w="127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w:t>
            </w:r>
          </w:p>
        </w:tc>
      </w:tr>
      <w:tr w:rsidR="00D374E9" w:rsidRPr="002E43E2" w:rsidTr="00AF2E38">
        <w:trPr>
          <w:trHeight w:val="240"/>
        </w:trPr>
        <w:tc>
          <w:tcPr>
            <w:tcW w:w="1008"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center"/>
              <w:rPr>
                <w:sz w:val="22"/>
                <w:szCs w:val="22"/>
              </w:rPr>
            </w:pPr>
            <w:r w:rsidRPr="002E43E2">
              <w:rPr>
                <w:sz w:val="22"/>
                <w:szCs w:val="22"/>
              </w:rPr>
              <w:t>5</w:t>
            </w:r>
          </w:p>
        </w:tc>
        <w:tc>
          <w:tcPr>
            <w:tcW w:w="85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7</w:t>
            </w:r>
          </w:p>
        </w:tc>
        <w:tc>
          <w:tcPr>
            <w:tcW w:w="85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7</w:t>
            </w:r>
          </w:p>
        </w:tc>
        <w:tc>
          <w:tcPr>
            <w:tcW w:w="708"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7</w:t>
            </w:r>
          </w:p>
        </w:tc>
        <w:tc>
          <w:tcPr>
            <w:tcW w:w="705"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0.03</w:t>
            </w:r>
          </w:p>
        </w:tc>
        <w:tc>
          <w:tcPr>
            <w:tcW w:w="84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0.16</w:t>
            </w:r>
          </w:p>
        </w:tc>
        <w:tc>
          <w:tcPr>
            <w:tcW w:w="84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0.34</w:t>
            </w:r>
          </w:p>
        </w:tc>
        <w:tc>
          <w:tcPr>
            <w:tcW w:w="82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0.34</w:t>
            </w:r>
          </w:p>
        </w:tc>
        <w:tc>
          <w:tcPr>
            <w:tcW w:w="757"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0.34</w:t>
            </w:r>
          </w:p>
        </w:tc>
        <w:tc>
          <w:tcPr>
            <w:tcW w:w="127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1.63</w:t>
            </w:r>
          </w:p>
        </w:tc>
        <w:tc>
          <w:tcPr>
            <w:tcW w:w="127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rPr>
                <w:sz w:val="22"/>
                <w:szCs w:val="22"/>
              </w:rPr>
            </w:pPr>
          </w:p>
        </w:tc>
      </w:tr>
      <w:tr w:rsidR="00D374E9" w:rsidRPr="002E43E2" w:rsidTr="00AF2E38">
        <w:trPr>
          <w:trHeight w:val="240"/>
        </w:trPr>
        <w:tc>
          <w:tcPr>
            <w:tcW w:w="1008"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center"/>
              <w:rPr>
                <w:sz w:val="22"/>
                <w:szCs w:val="22"/>
              </w:rPr>
            </w:pPr>
            <w:r w:rsidRPr="002E43E2">
              <w:rPr>
                <w:sz w:val="22"/>
                <w:szCs w:val="22"/>
              </w:rPr>
              <w:t>6</w:t>
            </w:r>
          </w:p>
        </w:tc>
        <w:tc>
          <w:tcPr>
            <w:tcW w:w="85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5.5</w:t>
            </w:r>
          </w:p>
        </w:tc>
        <w:tc>
          <w:tcPr>
            <w:tcW w:w="85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5.5</w:t>
            </w:r>
          </w:p>
        </w:tc>
        <w:tc>
          <w:tcPr>
            <w:tcW w:w="708"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5</w:t>
            </w:r>
          </w:p>
        </w:tc>
        <w:tc>
          <w:tcPr>
            <w:tcW w:w="705"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0.02</w:t>
            </w:r>
          </w:p>
        </w:tc>
        <w:tc>
          <w:tcPr>
            <w:tcW w:w="84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0.14</w:t>
            </w:r>
          </w:p>
        </w:tc>
        <w:tc>
          <w:tcPr>
            <w:tcW w:w="84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0.27</w:t>
            </w:r>
          </w:p>
        </w:tc>
        <w:tc>
          <w:tcPr>
            <w:tcW w:w="82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0.27</w:t>
            </w:r>
          </w:p>
        </w:tc>
        <w:tc>
          <w:tcPr>
            <w:tcW w:w="757"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0.27</w:t>
            </w:r>
          </w:p>
        </w:tc>
        <w:tc>
          <w:tcPr>
            <w:tcW w:w="127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1.90</w:t>
            </w:r>
          </w:p>
        </w:tc>
        <w:tc>
          <w:tcPr>
            <w:tcW w:w="127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rPr>
                <w:sz w:val="22"/>
                <w:szCs w:val="22"/>
              </w:rPr>
            </w:pPr>
          </w:p>
        </w:tc>
      </w:tr>
      <w:tr w:rsidR="00D374E9" w:rsidRPr="002E43E2" w:rsidTr="00AF2E38">
        <w:trPr>
          <w:trHeight w:val="240"/>
        </w:trPr>
        <w:tc>
          <w:tcPr>
            <w:tcW w:w="1008"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center"/>
              <w:rPr>
                <w:sz w:val="22"/>
                <w:szCs w:val="22"/>
              </w:rPr>
            </w:pPr>
            <w:r w:rsidRPr="002E43E2">
              <w:rPr>
                <w:sz w:val="22"/>
                <w:szCs w:val="22"/>
              </w:rPr>
              <w:t>7</w:t>
            </w:r>
          </w:p>
        </w:tc>
        <w:tc>
          <w:tcPr>
            <w:tcW w:w="85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71</w:t>
            </w:r>
          </w:p>
        </w:tc>
        <w:tc>
          <w:tcPr>
            <w:tcW w:w="85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3.4</w:t>
            </w:r>
          </w:p>
        </w:tc>
        <w:tc>
          <w:tcPr>
            <w:tcW w:w="708"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3.4</w:t>
            </w:r>
          </w:p>
        </w:tc>
        <w:tc>
          <w:tcPr>
            <w:tcW w:w="705"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0.16</w:t>
            </w:r>
          </w:p>
        </w:tc>
        <w:tc>
          <w:tcPr>
            <w:tcW w:w="84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0.10</w:t>
            </w:r>
          </w:p>
        </w:tc>
        <w:tc>
          <w:tcPr>
            <w:tcW w:w="84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0.20</w:t>
            </w:r>
          </w:p>
        </w:tc>
        <w:tc>
          <w:tcPr>
            <w:tcW w:w="82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0.20</w:t>
            </w:r>
          </w:p>
        </w:tc>
        <w:tc>
          <w:tcPr>
            <w:tcW w:w="757"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0.20</w:t>
            </w:r>
          </w:p>
        </w:tc>
        <w:tc>
          <w:tcPr>
            <w:tcW w:w="127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2.09</w:t>
            </w:r>
          </w:p>
        </w:tc>
        <w:tc>
          <w:tcPr>
            <w:tcW w:w="127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w:t>
            </w:r>
          </w:p>
        </w:tc>
      </w:tr>
      <w:tr w:rsidR="00D374E9" w:rsidRPr="002E43E2" w:rsidTr="00AF2E38">
        <w:trPr>
          <w:trHeight w:val="240"/>
        </w:trPr>
        <w:tc>
          <w:tcPr>
            <w:tcW w:w="1008"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center"/>
              <w:rPr>
                <w:sz w:val="22"/>
                <w:szCs w:val="22"/>
              </w:rPr>
            </w:pPr>
            <w:r w:rsidRPr="002E43E2">
              <w:rPr>
                <w:sz w:val="22"/>
                <w:szCs w:val="22"/>
              </w:rPr>
              <w:t>8</w:t>
            </w:r>
          </w:p>
        </w:tc>
        <w:tc>
          <w:tcPr>
            <w:tcW w:w="85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10</w:t>
            </w:r>
          </w:p>
        </w:tc>
        <w:tc>
          <w:tcPr>
            <w:tcW w:w="85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10</w:t>
            </w:r>
          </w:p>
        </w:tc>
        <w:tc>
          <w:tcPr>
            <w:tcW w:w="708"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2</w:t>
            </w:r>
          </w:p>
        </w:tc>
        <w:tc>
          <w:tcPr>
            <w:tcW w:w="705"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0.04</w:t>
            </w:r>
          </w:p>
        </w:tc>
        <w:tc>
          <w:tcPr>
            <w:tcW w:w="84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0.21</w:t>
            </w:r>
          </w:p>
        </w:tc>
        <w:tc>
          <w:tcPr>
            <w:tcW w:w="84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0.13</w:t>
            </w:r>
          </w:p>
        </w:tc>
        <w:tc>
          <w:tcPr>
            <w:tcW w:w="82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0.21</w:t>
            </w:r>
          </w:p>
        </w:tc>
        <w:tc>
          <w:tcPr>
            <w:tcW w:w="757"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0.21</w:t>
            </w:r>
          </w:p>
        </w:tc>
        <w:tc>
          <w:tcPr>
            <w:tcW w:w="127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2.31</w:t>
            </w:r>
          </w:p>
        </w:tc>
        <w:tc>
          <w:tcPr>
            <w:tcW w:w="127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rPr>
                <w:sz w:val="22"/>
                <w:szCs w:val="22"/>
              </w:rPr>
            </w:pPr>
          </w:p>
        </w:tc>
      </w:tr>
      <w:tr w:rsidR="00D374E9" w:rsidRPr="002E43E2" w:rsidTr="00AF2E38">
        <w:trPr>
          <w:trHeight w:val="240"/>
        </w:trPr>
        <w:tc>
          <w:tcPr>
            <w:tcW w:w="1008"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center"/>
              <w:rPr>
                <w:sz w:val="22"/>
                <w:szCs w:val="22"/>
              </w:rPr>
            </w:pPr>
            <w:r w:rsidRPr="002E43E2">
              <w:rPr>
                <w:sz w:val="22"/>
                <w:szCs w:val="22"/>
              </w:rPr>
              <w:t>9</w:t>
            </w:r>
          </w:p>
        </w:tc>
        <w:tc>
          <w:tcPr>
            <w:tcW w:w="85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121</w:t>
            </w:r>
          </w:p>
        </w:tc>
        <w:tc>
          <w:tcPr>
            <w:tcW w:w="85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12</w:t>
            </w:r>
          </w:p>
        </w:tc>
        <w:tc>
          <w:tcPr>
            <w:tcW w:w="708"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w:t>
            </w:r>
          </w:p>
        </w:tc>
        <w:tc>
          <w:tcPr>
            <w:tcW w:w="705"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0.24</w:t>
            </w:r>
          </w:p>
        </w:tc>
        <w:tc>
          <w:tcPr>
            <w:tcW w:w="84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0.25</w:t>
            </w:r>
          </w:p>
        </w:tc>
        <w:tc>
          <w:tcPr>
            <w:tcW w:w="84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0.00</w:t>
            </w:r>
          </w:p>
        </w:tc>
        <w:tc>
          <w:tcPr>
            <w:tcW w:w="82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0.25</w:t>
            </w:r>
          </w:p>
        </w:tc>
        <w:tc>
          <w:tcPr>
            <w:tcW w:w="757"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0.25</w:t>
            </w:r>
          </w:p>
        </w:tc>
        <w:tc>
          <w:tcPr>
            <w:tcW w:w="127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2.56</w:t>
            </w:r>
          </w:p>
        </w:tc>
        <w:tc>
          <w:tcPr>
            <w:tcW w:w="127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rPr>
                <w:sz w:val="22"/>
                <w:szCs w:val="22"/>
              </w:rPr>
            </w:pPr>
          </w:p>
        </w:tc>
      </w:tr>
      <w:tr w:rsidR="00D374E9" w:rsidRPr="002E43E2" w:rsidTr="00AF2E38">
        <w:trPr>
          <w:trHeight w:val="240"/>
        </w:trPr>
        <w:tc>
          <w:tcPr>
            <w:tcW w:w="1008"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center"/>
              <w:rPr>
                <w:sz w:val="22"/>
                <w:szCs w:val="22"/>
              </w:rPr>
            </w:pPr>
            <w:r w:rsidRPr="002E43E2">
              <w:rPr>
                <w:sz w:val="22"/>
                <w:szCs w:val="22"/>
              </w:rPr>
              <w:t>10</w:t>
            </w:r>
          </w:p>
        </w:tc>
        <w:tc>
          <w:tcPr>
            <w:tcW w:w="85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4.9</w:t>
            </w:r>
          </w:p>
        </w:tc>
        <w:tc>
          <w:tcPr>
            <w:tcW w:w="85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4.9</w:t>
            </w:r>
          </w:p>
        </w:tc>
        <w:tc>
          <w:tcPr>
            <w:tcW w:w="708"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4.9</w:t>
            </w:r>
          </w:p>
        </w:tc>
        <w:tc>
          <w:tcPr>
            <w:tcW w:w="705"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0.02</w:t>
            </w:r>
          </w:p>
        </w:tc>
        <w:tc>
          <w:tcPr>
            <w:tcW w:w="84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0.13</w:t>
            </w:r>
          </w:p>
        </w:tc>
        <w:tc>
          <w:tcPr>
            <w:tcW w:w="84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0.26</w:t>
            </w:r>
          </w:p>
        </w:tc>
        <w:tc>
          <w:tcPr>
            <w:tcW w:w="82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0.26</w:t>
            </w:r>
          </w:p>
        </w:tc>
        <w:tc>
          <w:tcPr>
            <w:tcW w:w="757"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0.26</w:t>
            </w:r>
          </w:p>
        </w:tc>
        <w:tc>
          <w:tcPr>
            <w:tcW w:w="127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2.82</w:t>
            </w:r>
          </w:p>
        </w:tc>
        <w:tc>
          <w:tcPr>
            <w:tcW w:w="127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rPr>
                <w:sz w:val="22"/>
                <w:szCs w:val="22"/>
              </w:rPr>
            </w:pPr>
          </w:p>
        </w:tc>
      </w:tr>
      <w:tr w:rsidR="00D374E9" w:rsidRPr="002E43E2" w:rsidTr="00AF2E38">
        <w:trPr>
          <w:trHeight w:val="240"/>
        </w:trPr>
        <w:tc>
          <w:tcPr>
            <w:tcW w:w="1008" w:type="dxa"/>
            <w:tcBorders>
              <w:top w:val="nil"/>
              <w:left w:val="single" w:sz="4" w:space="0" w:color="auto"/>
              <w:bottom w:val="single" w:sz="4" w:space="0" w:color="auto"/>
              <w:right w:val="single" w:sz="4" w:space="0" w:color="auto"/>
            </w:tcBorders>
            <w:vAlign w:val="bottom"/>
            <w:hideMark/>
          </w:tcPr>
          <w:p w:rsidR="00D374E9" w:rsidRPr="002E43E2" w:rsidRDefault="006F4D1F" w:rsidP="00AF2E38">
            <w:pPr>
              <w:shd w:val="clear" w:color="auto" w:fill="FFFFFF"/>
              <w:tabs>
                <w:tab w:val="left" w:pos="602"/>
              </w:tabs>
              <w:jc w:val="center"/>
              <w:rPr>
                <w:sz w:val="22"/>
                <w:szCs w:val="22"/>
              </w:rPr>
            </w:pPr>
            <w:r>
              <w:rPr>
                <w:sz w:val="22"/>
                <w:szCs w:val="22"/>
              </w:rPr>
              <w:t>11</w:t>
            </w:r>
          </w:p>
        </w:tc>
        <w:tc>
          <w:tcPr>
            <w:tcW w:w="85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16.3</w:t>
            </w:r>
          </w:p>
        </w:tc>
        <w:tc>
          <w:tcPr>
            <w:tcW w:w="85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5.7</w:t>
            </w:r>
          </w:p>
        </w:tc>
        <w:tc>
          <w:tcPr>
            <w:tcW w:w="708"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2.7</w:t>
            </w:r>
          </w:p>
        </w:tc>
        <w:tc>
          <w:tcPr>
            <w:tcW w:w="705"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0.05</w:t>
            </w:r>
          </w:p>
        </w:tc>
        <w:tc>
          <w:tcPr>
            <w:tcW w:w="84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0.14</w:t>
            </w:r>
          </w:p>
        </w:tc>
        <w:tc>
          <w:tcPr>
            <w:tcW w:w="84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0.17</w:t>
            </w:r>
          </w:p>
        </w:tc>
        <w:tc>
          <w:tcPr>
            <w:tcW w:w="82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0.17</w:t>
            </w:r>
          </w:p>
        </w:tc>
        <w:tc>
          <w:tcPr>
            <w:tcW w:w="757"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0.17</w:t>
            </w:r>
          </w:p>
        </w:tc>
        <w:tc>
          <w:tcPr>
            <w:tcW w:w="127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2.99</w:t>
            </w:r>
          </w:p>
        </w:tc>
        <w:tc>
          <w:tcPr>
            <w:tcW w:w="127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rPr>
                <w:sz w:val="22"/>
                <w:szCs w:val="22"/>
              </w:rPr>
            </w:pPr>
          </w:p>
        </w:tc>
      </w:tr>
      <w:tr w:rsidR="00D374E9" w:rsidRPr="002E43E2" w:rsidTr="00AF2E38">
        <w:trPr>
          <w:trHeight w:val="240"/>
        </w:trPr>
        <w:tc>
          <w:tcPr>
            <w:tcW w:w="1008"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center"/>
              <w:rPr>
                <w:sz w:val="22"/>
                <w:szCs w:val="22"/>
              </w:rPr>
            </w:pPr>
            <w:r w:rsidRPr="002E43E2">
              <w:rPr>
                <w:sz w:val="22"/>
                <w:szCs w:val="22"/>
              </w:rPr>
              <w:t>12</w:t>
            </w:r>
          </w:p>
        </w:tc>
        <w:tc>
          <w:tcPr>
            <w:tcW w:w="85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20</w:t>
            </w:r>
          </w:p>
        </w:tc>
        <w:tc>
          <w:tcPr>
            <w:tcW w:w="85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20</w:t>
            </w:r>
          </w:p>
        </w:tc>
        <w:tc>
          <w:tcPr>
            <w:tcW w:w="708"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8</w:t>
            </w:r>
          </w:p>
        </w:tc>
        <w:tc>
          <w:tcPr>
            <w:tcW w:w="705"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0.06</w:t>
            </w:r>
          </w:p>
        </w:tc>
        <w:tc>
          <w:tcPr>
            <w:tcW w:w="84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0.36</w:t>
            </w:r>
          </w:p>
        </w:tc>
        <w:tc>
          <w:tcPr>
            <w:tcW w:w="84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0.38</w:t>
            </w:r>
          </w:p>
        </w:tc>
        <w:tc>
          <w:tcPr>
            <w:tcW w:w="82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0.38</w:t>
            </w:r>
          </w:p>
        </w:tc>
        <w:tc>
          <w:tcPr>
            <w:tcW w:w="757"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0.38</w:t>
            </w:r>
          </w:p>
        </w:tc>
        <w:tc>
          <w:tcPr>
            <w:tcW w:w="127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3.37</w:t>
            </w:r>
          </w:p>
        </w:tc>
        <w:tc>
          <w:tcPr>
            <w:tcW w:w="127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w:t>
            </w:r>
          </w:p>
        </w:tc>
      </w:tr>
      <w:tr w:rsidR="00D374E9" w:rsidRPr="002E43E2" w:rsidTr="00AF2E38">
        <w:trPr>
          <w:trHeight w:val="240"/>
        </w:trPr>
        <w:tc>
          <w:tcPr>
            <w:tcW w:w="1008"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center"/>
              <w:rPr>
                <w:sz w:val="22"/>
                <w:szCs w:val="22"/>
              </w:rPr>
            </w:pPr>
            <w:r w:rsidRPr="002E43E2">
              <w:rPr>
                <w:sz w:val="22"/>
                <w:szCs w:val="22"/>
              </w:rPr>
              <w:t>13</w:t>
            </w:r>
          </w:p>
        </w:tc>
        <w:tc>
          <w:tcPr>
            <w:tcW w:w="85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200</w:t>
            </w:r>
          </w:p>
        </w:tc>
        <w:tc>
          <w:tcPr>
            <w:tcW w:w="85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50</w:t>
            </w:r>
          </w:p>
        </w:tc>
        <w:tc>
          <w:tcPr>
            <w:tcW w:w="708"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w:t>
            </w:r>
          </w:p>
        </w:tc>
        <w:tc>
          <w:tcPr>
            <w:tcW w:w="705"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0.35</w:t>
            </w:r>
          </w:p>
        </w:tc>
        <w:tc>
          <w:tcPr>
            <w:tcW w:w="84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0.72</w:t>
            </w:r>
          </w:p>
        </w:tc>
        <w:tc>
          <w:tcPr>
            <w:tcW w:w="84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0.00</w:t>
            </w:r>
          </w:p>
        </w:tc>
        <w:tc>
          <w:tcPr>
            <w:tcW w:w="82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0.72</w:t>
            </w:r>
          </w:p>
        </w:tc>
        <w:tc>
          <w:tcPr>
            <w:tcW w:w="757"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0.72</w:t>
            </w:r>
          </w:p>
        </w:tc>
        <w:tc>
          <w:tcPr>
            <w:tcW w:w="127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4.08</w:t>
            </w:r>
          </w:p>
        </w:tc>
        <w:tc>
          <w:tcPr>
            <w:tcW w:w="127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w:t>
            </w:r>
          </w:p>
        </w:tc>
      </w:tr>
      <w:tr w:rsidR="00D374E9" w:rsidRPr="002E43E2" w:rsidTr="00AF2E38">
        <w:trPr>
          <w:trHeight w:val="240"/>
        </w:trPr>
        <w:tc>
          <w:tcPr>
            <w:tcW w:w="1008"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center"/>
              <w:rPr>
                <w:sz w:val="22"/>
                <w:szCs w:val="22"/>
              </w:rPr>
            </w:pPr>
            <w:r w:rsidRPr="002E43E2">
              <w:rPr>
                <w:sz w:val="22"/>
                <w:szCs w:val="22"/>
              </w:rPr>
              <w:t>14</w:t>
            </w:r>
          </w:p>
        </w:tc>
        <w:tc>
          <w:tcPr>
            <w:tcW w:w="85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135.8</w:t>
            </w:r>
          </w:p>
        </w:tc>
        <w:tc>
          <w:tcPr>
            <w:tcW w:w="85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7.9</w:t>
            </w:r>
          </w:p>
        </w:tc>
        <w:tc>
          <w:tcPr>
            <w:tcW w:w="708"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3.5</w:t>
            </w:r>
          </w:p>
        </w:tc>
        <w:tc>
          <w:tcPr>
            <w:tcW w:w="705"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0.26</w:t>
            </w:r>
          </w:p>
        </w:tc>
        <w:tc>
          <w:tcPr>
            <w:tcW w:w="84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0.18</w:t>
            </w:r>
          </w:p>
        </w:tc>
        <w:tc>
          <w:tcPr>
            <w:tcW w:w="84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0.20</w:t>
            </w:r>
          </w:p>
        </w:tc>
        <w:tc>
          <w:tcPr>
            <w:tcW w:w="82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0.26</w:t>
            </w:r>
          </w:p>
        </w:tc>
        <w:tc>
          <w:tcPr>
            <w:tcW w:w="757"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0.26</w:t>
            </w:r>
          </w:p>
        </w:tc>
        <w:tc>
          <w:tcPr>
            <w:tcW w:w="127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4.34</w:t>
            </w:r>
          </w:p>
        </w:tc>
        <w:tc>
          <w:tcPr>
            <w:tcW w:w="127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rPr>
                <w:sz w:val="22"/>
                <w:szCs w:val="22"/>
              </w:rPr>
            </w:pPr>
          </w:p>
        </w:tc>
      </w:tr>
      <w:tr w:rsidR="00D374E9" w:rsidRPr="002E43E2" w:rsidTr="00AF2E38">
        <w:trPr>
          <w:trHeight w:val="240"/>
        </w:trPr>
        <w:tc>
          <w:tcPr>
            <w:tcW w:w="1008"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center"/>
              <w:rPr>
                <w:sz w:val="22"/>
                <w:szCs w:val="22"/>
              </w:rPr>
            </w:pPr>
            <w:r w:rsidRPr="002E43E2">
              <w:rPr>
                <w:sz w:val="22"/>
                <w:szCs w:val="22"/>
              </w:rPr>
              <w:t>15</w:t>
            </w:r>
          </w:p>
        </w:tc>
        <w:tc>
          <w:tcPr>
            <w:tcW w:w="85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11.8</w:t>
            </w:r>
          </w:p>
        </w:tc>
        <w:tc>
          <w:tcPr>
            <w:tcW w:w="85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4.7</w:t>
            </w:r>
          </w:p>
        </w:tc>
        <w:tc>
          <w:tcPr>
            <w:tcW w:w="708"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4.7</w:t>
            </w:r>
          </w:p>
        </w:tc>
        <w:tc>
          <w:tcPr>
            <w:tcW w:w="705"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0.04</w:t>
            </w:r>
          </w:p>
        </w:tc>
        <w:tc>
          <w:tcPr>
            <w:tcW w:w="84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0.12</w:t>
            </w:r>
          </w:p>
        </w:tc>
        <w:tc>
          <w:tcPr>
            <w:tcW w:w="84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0.25</w:t>
            </w:r>
          </w:p>
        </w:tc>
        <w:tc>
          <w:tcPr>
            <w:tcW w:w="82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0.25</w:t>
            </w:r>
          </w:p>
        </w:tc>
        <w:tc>
          <w:tcPr>
            <w:tcW w:w="757"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0.25</w:t>
            </w:r>
          </w:p>
        </w:tc>
        <w:tc>
          <w:tcPr>
            <w:tcW w:w="127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4.60</w:t>
            </w:r>
          </w:p>
        </w:tc>
        <w:tc>
          <w:tcPr>
            <w:tcW w:w="127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rPr>
                <w:sz w:val="22"/>
                <w:szCs w:val="22"/>
              </w:rPr>
            </w:pPr>
          </w:p>
        </w:tc>
      </w:tr>
      <w:tr w:rsidR="00D374E9" w:rsidRPr="002E43E2" w:rsidTr="00AF2E38">
        <w:trPr>
          <w:trHeight w:val="240"/>
        </w:trPr>
        <w:tc>
          <w:tcPr>
            <w:tcW w:w="1008"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center"/>
              <w:rPr>
                <w:sz w:val="22"/>
                <w:szCs w:val="22"/>
              </w:rPr>
            </w:pPr>
            <w:r w:rsidRPr="002E43E2">
              <w:rPr>
                <w:sz w:val="22"/>
                <w:szCs w:val="22"/>
              </w:rPr>
              <w:t>16</w:t>
            </w:r>
          </w:p>
        </w:tc>
        <w:tc>
          <w:tcPr>
            <w:tcW w:w="85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20</w:t>
            </w:r>
          </w:p>
        </w:tc>
        <w:tc>
          <w:tcPr>
            <w:tcW w:w="85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20</w:t>
            </w:r>
          </w:p>
        </w:tc>
        <w:tc>
          <w:tcPr>
            <w:tcW w:w="708"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14</w:t>
            </w:r>
          </w:p>
        </w:tc>
        <w:tc>
          <w:tcPr>
            <w:tcW w:w="705"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0.06</w:t>
            </w:r>
          </w:p>
        </w:tc>
        <w:tc>
          <w:tcPr>
            <w:tcW w:w="84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0.36</w:t>
            </w:r>
          </w:p>
        </w:tc>
        <w:tc>
          <w:tcPr>
            <w:tcW w:w="84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0.58</w:t>
            </w:r>
          </w:p>
        </w:tc>
        <w:tc>
          <w:tcPr>
            <w:tcW w:w="82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0.58</w:t>
            </w:r>
          </w:p>
        </w:tc>
        <w:tc>
          <w:tcPr>
            <w:tcW w:w="757"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0.58</w:t>
            </w:r>
          </w:p>
        </w:tc>
        <w:tc>
          <w:tcPr>
            <w:tcW w:w="127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5.17</w:t>
            </w:r>
          </w:p>
        </w:tc>
        <w:tc>
          <w:tcPr>
            <w:tcW w:w="127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w:t>
            </w:r>
          </w:p>
        </w:tc>
      </w:tr>
      <w:tr w:rsidR="00D374E9" w:rsidRPr="002E43E2" w:rsidTr="00AF2E38">
        <w:trPr>
          <w:trHeight w:val="240"/>
        </w:trPr>
        <w:tc>
          <w:tcPr>
            <w:tcW w:w="1008"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center"/>
              <w:rPr>
                <w:sz w:val="22"/>
                <w:szCs w:val="22"/>
              </w:rPr>
            </w:pPr>
            <w:r w:rsidRPr="002E43E2">
              <w:rPr>
                <w:sz w:val="22"/>
                <w:szCs w:val="22"/>
              </w:rPr>
              <w:t>17</w:t>
            </w:r>
          </w:p>
        </w:tc>
        <w:tc>
          <w:tcPr>
            <w:tcW w:w="85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2.3</w:t>
            </w:r>
          </w:p>
        </w:tc>
        <w:tc>
          <w:tcPr>
            <w:tcW w:w="85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2.3</w:t>
            </w:r>
          </w:p>
        </w:tc>
        <w:tc>
          <w:tcPr>
            <w:tcW w:w="708"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2.3</w:t>
            </w:r>
          </w:p>
        </w:tc>
        <w:tc>
          <w:tcPr>
            <w:tcW w:w="705"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0.01</w:t>
            </w:r>
          </w:p>
        </w:tc>
        <w:tc>
          <w:tcPr>
            <w:tcW w:w="84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0.07</w:t>
            </w:r>
          </w:p>
        </w:tc>
        <w:tc>
          <w:tcPr>
            <w:tcW w:w="84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0.15</w:t>
            </w:r>
          </w:p>
        </w:tc>
        <w:tc>
          <w:tcPr>
            <w:tcW w:w="82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0.15</w:t>
            </w:r>
          </w:p>
        </w:tc>
        <w:tc>
          <w:tcPr>
            <w:tcW w:w="757"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0.15</w:t>
            </w:r>
          </w:p>
        </w:tc>
        <w:tc>
          <w:tcPr>
            <w:tcW w:w="127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5.32</w:t>
            </w:r>
          </w:p>
        </w:tc>
        <w:tc>
          <w:tcPr>
            <w:tcW w:w="127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rPr>
                <w:sz w:val="22"/>
                <w:szCs w:val="22"/>
              </w:rPr>
            </w:pPr>
          </w:p>
        </w:tc>
      </w:tr>
      <w:tr w:rsidR="00D374E9" w:rsidRPr="002E43E2" w:rsidTr="00AF2E38">
        <w:trPr>
          <w:trHeight w:val="240"/>
        </w:trPr>
        <w:tc>
          <w:tcPr>
            <w:tcW w:w="1008"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center"/>
              <w:rPr>
                <w:sz w:val="22"/>
                <w:szCs w:val="22"/>
              </w:rPr>
            </w:pPr>
            <w:r w:rsidRPr="002E43E2">
              <w:rPr>
                <w:sz w:val="22"/>
                <w:szCs w:val="22"/>
              </w:rPr>
              <w:t>18</w:t>
            </w:r>
          </w:p>
        </w:tc>
        <w:tc>
          <w:tcPr>
            <w:tcW w:w="85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95.8</w:t>
            </w:r>
          </w:p>
        </w:tc>
        <w:tc>
          <w:tcPr>
            <w:tcW w:w="85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5.6</w:t>
            </w:r>
          </w:p>
        </w:tc>
        <w:tc>
          <w:tcPr>
            <w:tcW w:w="708"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4</w:t>
            </w:r>
          </w:p>
        </w:tc>
        <w:tc>
          <w:tcPr>
            <w:tcW w:w="705"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0.20</w:t>
            </w:r>
          </w:p>
        </w:tc>
        <w:tc>
          <w:tcPr>
            <w:tcW w:w="84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0.14</w:t>
            </w:r>
          </w:p>
        </w:tc>
        <w:tc>
          <w:tcPr>
            <w:tcW w:w="84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0.23</w:t>
            </w:r>
          </w:p>
        </w:tc>
        <w:tc>
          <w:tcPr>
            <w:tcW w:w="82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0.23</w:t>
            </w:r>
          </w:p>
        </w:tc>
        <w:tc>
          <w:tcPr>
            <w:tcW w:w="757"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0.23</w:t>
            </w:r>
          </w:p>
        </w:tc>
        <w:tc>
          <w:tcPr>
            <w:tcW w:w="127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5.55</w:t>
            </w:r>
          </w:p>
        </w:tc>
        <w:tc>
          <w:tcPr>
            <w:tcW w:w="127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rPr>
                <w:sz w:val="22"/>
                <w:szCs w:val="22"/>
              </w:rPr>
            </w:pPr>
          </w:p>
        </w:tc>
      </w:tr>
      <w:tr w:rsidR="00D374E9" w:rsidRPr="002E43E2" w:rsidTr="00AF2E38">
        <w:trPr>
          <w:trHeight w:val="240"/>
        </w:trPr>
        <w:tc>
          <w:tcPr>
            <w:tcW w:w="1008"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center"/>
              <w:rPr>
                <w:sz w:val="22"/>
                <w:szCs w:val="22"/>
              </w:rPr>
            </w:pPr>
            <w:r w:rsidRPr="002E43E2">
              <w:rPr>
                <w:sz w:val="22"/>
                <w:szCs w:val="22"/>
              </w:rPr>
              <w:t>19</w:t>
            </w:r>
          </w:p>
        </w:tc>
        <w:tc>
          <w:tcPr>
            <w:tcW w:w="85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16.5</w:t>
            </w:r>
          </w:p>
        </w:tc>
        <w:tc>
          <w:tcPr>
            <w:tcW w:w="85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16.5</w:t>
            </w:r>
          </w:p>
        </w:tc>
        <w:tc>
          <w:tcPr>
            <w:tcW w:w="708"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16.5</w:t>
            </w:r>
          </w:p>
        </w:tc>
        <w:tc>
          <w:tcPr>
            <w:tcW w:w="705"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0.05</w:t>
            </w:r>
          </w:p>
        </w:tc>
        <w:tc>
          <w:tcPr>
            <w:tcW w:w="84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0.31</w:t>
            </w:r>
          </w:p>
        </w:tc>
        <w:tc>
          <w:tcPr>
            <w:tcW w:w="84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0.65</w:t>
            </w:r>
          </w:p>
        </w:tc>
        <w:tc>
          <w:tcPr>
            <w:tcW w:w="82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0.65</w:t>
            </w:r>
          </w:p>
        </w:tc>
        <w:tc>
          <w:tcPr>
            <w:tcW w:w="757"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0.65</w:t>
            </w:r>
          </w:p>
        </w:tc>
        <w:tc>
          <w:tcPr>
            <w:tcW w:w="127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6.20</w:t>
            </w:r>
          </w:p>
        </w:tc>
        <w:tc>
          <w:tcPr>
            <w:tcW w:w="127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w:t>
            </w:r>
          </w:p>
        </w:tc>
      </w:tr>
      <w:tr w:rsidR="00D374E9" w:rsidRPr="002E43E2" w:rsidTr="00AF2E38">
        <w:trPr>
          <w:trHeight w:val="240"/>
        </w:trPr>
        <w:tc>
          <w:tcPr>
            <w:tcW w:w="1008"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center"/>
              <w:rPr>
                <w:sz w:val="22"/>
                <w:szCs w:val="22"/>
              </w:rPr>
            </w:pPr>
            <w:r w:rsidRPr="002E43E2">
              <w:rPr>
                <w:sz w:val="22"/>
                <w:szCs w:val="22"/>
              </w:rPr>
              <w:t>20</w:t>
            </w:r>
          </w:p>
        </w:tc>
        <w:tc>
          <w:tcPr>
            <w:tcW w:w="85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8</w:t>
            </w:r>
          </w:p>
        </w:tc>
        <w:tc>
          <w:tcPr>
            <w:tcW w:w="85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8</w:t>
            </w:r>
          </w:p>
        </w:tc>
        <w:tc>
          <w:tcPr>
            <w:tcW w:w="708"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w:t>
            </w:r>
          </w:p>
        </w:tc>
        <w:tc>
          <w:tcPr>
            <w:tcW w:w="705"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0.03</w:t>
            </w:r>
          </w:p>
        </w:tc>
        <w:tc>
          <w:tcPr>
            <w:tcW w:w="84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0.18</w:t>
            </w:r>
          </w:p>
        </w:tc>
        <w:tc>
          <w:tcPr>
            <w:tcW w:w="84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0.00</w:t>
            </w:r>
          </w:p>
        </w:tc>
        <w:tc>
          <w:tcPr>
            <w:tcW w:w="82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0.18</w:t>
            </w:r>
          </w:p>
        </w:tc>
        <w:tc>
          <w:tcPr>
            <w:tcW w:w="757"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0.18</w:t>
            </w:r>
          </w:p>
        </w:tc>
        <w:tc>
          <w:tcPr>
            <w:tcW w:w="127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6.38</w:t>
            </w:r>
          </w:p>
        </w:tc>
        <w:tc>
          <w:tcPr>
            <w:tcW w:w="127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rPr>
                <w:sz w:val="22"/>
                <w:szCs w:val="22"/>
              </w:rPr>
            </w:pPr>
          </w:p>
        </w:tc>
      </w:tr>
      <w:tr w:rsidR="00D374E9" w:rsidRPr="00846A89" w:rsidTr="00AF2E38">
        <w:trPr>
          <w:trHeight w:val="240"/>
        </w:trPr>
        <w:tc>
          <w:tcPr>
            <w:tcW w:w="1008" w:type="dxa"/>
            <w:tcBorders>
              <w:top w:val="nil"/>
              <w:left w:val="single" w:sz="4" w:space="0" w:color="auto"/>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center"/>
              <w:rPr>
                <w:sz w:val="22"/>
                <w:szCs w:val="22"/>
              </w:rPr>
            </w:pPr>
            <w:r w:rsidRPr="002E43E2">
              <w:rPr>
                <w:sz w:val="22"/>
                <w:szCs w:val="22"/>
              </w:rPr>
              <w:t>Total</w:t>
            </w:r>
          </w:p>
        </w:tc>
        <w:tc>
          <w:tcPr>
            <w:tcW w:w="85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1226.8</w:t>
            </w:r>
          </w:p>
        </w:tc>
        <w:tc>
          <w:tcPr>
            <w:tcW w:w="85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209.3</w:t>
            </w:r>
          </w:p>
        </w:tc>
        <w:tc>
          <w:tcPr>
            <w:tcW w:w="708"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jc w:val="right"/>
              <w:rPr>
                <w:sz w:val="22"/>
                <w:szCs w:val="22"/>
              </w:rPr>
            </w:pPr>
            <w:r w:rsidRPr="002E43E2">
              <w:rPr>
                <w:sz w:val="22"/>
                <w:szCs w:val="22"/>
              </w:rPr>
              <w:t>87.9</w:t>
            </w:r>
          </w:p>
        </w:tc>
        <w:tc>
          <w:tcPr>
            <w:tcW w:w="705"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rPr>
                <w:sz w:val="22"/>
                <w:szCs w:val="22"/>
              </w:rPr>
            </w:pPr>
            <w:r w:rsidRPr="002E43E2">
              <w:rPr>
                <w:sz w:val="22"/>
                <w:szCs w:val="22"/>
              </w:rPr>
              <w:t> </w:t>
            </w:r>
          </w:p>
        </w:tc>
        <w:tc>
          <w:tcPr>
            <w:tcW w:w="84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rPr>
                <w:sz w:val="22"/>
                <w:szCs w:val="22"/>
              </w:rPr>
            </w:pPr>
            <w:r w:rsidRPr="002E43E2">
              <w:rPr>
                <w:sz w:val="22"/>
                <w:szCs w:val="22"/>
              </w:rPr>
              <w:t> </w:t>
            </w:r>
          </w:p>
        </w:tc>
        <w:tc>
          <w:tcPr>
            <w:tcW w:w="846"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rPr>
                <w:sz w:val="22"/>
                <w:szCs w:val="22"/>
              </w:rPr>
            </w:pPr>
            <w:r w:rsidRPr="002E43E2">
              <w:rPr>
                <w:sz w:val="22"/>
                <w:szCs w:val="22"/>
              </w:rPr>
              <w:t> </w:t>
            </w:r>
          </w:p>
        </w:tc>
        <w:tc>
          <w:tcPr>
            <w:tcW w:w="820"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rPr>
                <w:sz w:val="22"/>
                <w:szCs w:val="22"/>
              </w:rPr>
            </w:pPr>
            <w:r w:rsidRPr="002E43E2">
              <w:rPr>
                <w:sz w:val="22"/>
                <w:szCs w:val="22"/>
              </w:rPr>
              <w:t> </w:t>
            </w:r>
          </w:p>
        </w:tc>
        <w:tc>
          <w:tcPr>
            <w:tcW w:w="757"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rPr>
                <w:sz w:val="22"/>
                <w:szCs w:val="22"/>
              </w:rPr>
            </w:pPr>
            <w:r w:rsidRPr="002E43E2">
              <w:rPr>
                <w:sz w:val="22"/>
                <w:szCs w:val="22"/>
              </w:rPr>
              <w:t> </w:t>
            </w:r>
          </w:p>
        </w:tc>
        <w:tc>
          <w:tcPr>
            <w:tcW w:w="1271" w:type="dxa"/>
            <w:tcBorders>
              <w:top w:val="nil"/>
              <w:left w:val="nil"/>
              <w:bottom w:val="single" w:sz="4" w:space="0" w:color="auto"/>
              <w:right w:val="single" w:sz="4" w:space="0" w:color="auto"/>
            </w:tcBorders>
            <w:vAlign w:val="bottom"/>
            <w:hideMark/>
          </w:tcPr>
          <w:p w:rsidR="00D374E9" w:rsidRPr="002E43E2" w:rsidRDefault="00D374E9" w:rsidP="00AF2E38">
            <w:pPr>
              <w:shd w:val="clear" w:color="auto" w:fill="FFFFFF"/>
              <w:tabs>
                <w:tab w:val="left" w:pos="602"/>
              </w:tabs>
              <w:rPr>
                <w:sz w:val="22"/>
                <w:szCs w:val="22"/>
              </w:rPr>
            </w:pPr>
            <w:r w:rsidRPr="002E43E2">
              <w:rPr>
                <w:sz w:val="22"/>
                <w:szCs w:val="22"/>
              </w:rPr>
              <w:t> </w:t>
            </w:r>
          </w:p>
        </w:tc>
        <w:tc>
          <w:tcPr>
            <w:tcW w:w="1276" w:type="dxa"/>
            <w:tcBorders>
              <w:top w:val="nil"/>
              <w:left w:val="nil"/>
              <w:bottom w:val="single" w:sz="4" w:space="0" w:color="auto"/>
              <w:right w:val="single" w:sz="4" w:space="0" w:color="auto"/>
            </w:tcBorders>
            <w:vAlign w:val="bottom"/>
            <w:hideMark/>
          </w:tcPr>
          <w:p w:rsidR="00D374E9" w:rsidRPr="00846A89" w:rsidRDefault="00D374E9" w:rsidP="00AF2E38">
            <w:pPr>
              <w:shd w:val="clear" w:color="auto" w:fill="FFFFFF"/>
              <w:tabs>
                <w:tab w:val="left" w:pos="602"/>
              </w:tabs>
              <w:jc w:val="right"/>
              <w:rPr>
                <w:sz w:val="22"/>
                <w:szCs w:val="22"/>
              </w:rPr>
            </w:pPr>
            <w:r w:rsidRPr="002E43E2">
              <w:rPr>
                <w:sz w:val="22"/>
                <w:szCs w:val="22"/>
              </w:rPr>
              <w:t>6</w:t>
            </w:r>
          </w:p>
        </w:tc>
      </w:tr>
    </w:tbl>
    <w:p w:rsidR="00D374E9" w:rsidRPr="004D24F6" w:rsidRDefault="00D374E9" w:rsidP="00D374E9">
      <w:pPr>
        <w:shd w:val="clear" w:color="auto" w:fill="FFFFFF"/>
        <w:tabs>
          <w:tab w:val="left" w:pos="602"/>
        </w:tabs>
        <w:ind w:firstLine="709"/>
        <w:jc w:val="both"/>
        <w:rPr>
          <w:sz w:val="28"/>
          <w:szCs w:val="28"/>
        </w:rPr>
      </w:pPr>
    </w:p>
    <w:p w:rsidR="00D374E9" w:rsidRPr="004D24F6" w:rsidRDefault="00D374E9" w:rsidP="00D374E9">
      <w:pPr>
        <w:shd w:val="clear" w:color="auto" w:fill="FFFFFF"/>
        <w:tabs>
          <w:tab w:val="left" w:pos="602"/>
        </w:tabs>
        <w:ind w:firstLine="709"/>
        <w:jc w:val="both"/>
        <w:rPr>
          <w:sz w:val="28"/>
          <w:szCs w:val="28"/>
        </w:rPr>
      </w:pPr>
    </w:p>
    <w:p w:rsidR="00A244A6" w:rsidRDefault="00A244A6"/>
    <w:sectPr w:rsidR="00A244A6" w:rsidSect="005F07F0">
      <w:headerReference w:type="even" r:id="rId55"/>
      <w:headerReference w:type="default" r:id="rId56"/>
      <w:footerReference w:type="even" r:id="rId57"/>
      <w:footerReference w:type="default" r:id="rId58"/>
      <w:headerReference w:type="first" r:id="rId59"/>
      <w:pgSz w:w="11906" w:h="16838"/>
      <w:pgMar w:top="1418" w:right="851" w:bottom="1418" w:left="1418" w:header="720" w:footer="720"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475" w:rsidRDefault="003F6475">
      <w:r>
        <w:separator/>
      </w:r>
    </w:p>
  </w:endnote>
  <w:endnote w:type="continuationSeparator" w:id="0">
    <w:p w:rsidR="003F6475" w:rsidRDefault="003F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tonCTT">
    <w:altName w:val="Times New Roman"/>
    <w:charset w:val="CC"/>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MinionPro-Regular">
    <w:altName w:val="MS Mincho"/>
    <w:panose1 w:val="00000000000000000000"/>
    <w:charset w:val="80"/>
    <w:family w:val="roman"/>
    <w:notTrueType/>
    <w:pitch w:val="default"/>
    <w:sig w:usb0="00000001" w:usb1="08070000" w:usb2="00000010" w:usb3="00000000" w:csb0="00020005"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20F" w:rsidRDefault="00D374E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2220F" w:rsidRDefault="003F6475">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20F" w:rsidRDefault="003F6475">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475" w:rsidRDefault="003F6475">
      <w:r>
        <w:separator/>
      </w:r>
    </w:p>
  </w:footnote>
  <w:footnote w:type="continuationSeparator" w:id="0">
    <w:p w:rsidR="003F6475" w:rsidRDefault="003F6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20F" w:rsidRDefault="00D374E9">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2220F" w:rsidRDefault="003F647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A6E" w:rsidRDefault="00D374E9" w:rsidP="00756FB7">
    <w:pPr>
      <w:pStyle w:val="a5"/>
      <w:jc w:val="center"/>
    </w:pPr>
    <w:r>
      <w:fldChar w:fldCharType="begin"/>
    </w:r>
    <w:r>
      <w:instrText xml:space="preserve"> PAGE   \* MERGEFORMAT </w:instrText>
    </w:r>
    <w:r>
      <w:fldChar w:fldCharType="separate"/>
    </w:r>
    <w:r w:rsidR="006F4D1F">
      <w:rPr>
        <w:noProof/>
      </w:rPr>
      <w:t>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A6E" w:rsidRDefault="00D374E9">
    <w:pPr>
      <w:pStyle w:val="a5"/>
      <w:jc w:val="center"/>
    </w:pPr>
    <w:r>
      <w:fldChar w:fldCharType="begin"/>
    </w:r>
    <w:r>
      <w:instrText xml:space="preserve"> PAGE   \* MERGEFORMAT </w:instrText>
    </w:r>
    <w:r>
      <w:fldChar w:fldCharType="separate"/>
    </w:r>
    <w:r w:rsidR="006F4D1F">
      <w:rPr>
        <w:noProof/>
      </w:rPr>
      <w:t>3</w:t>
    </w:r>
    <w:r>
      <w:fldChar w:fldCharType="end"/>
    </w:r>
  </w:p>
  <w:p w:rsidR="00ED0A6E" w:rsidRDefault="003F647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70C3674"/>
    <w:lvl w:ilvl="0">
      <w:start w:val="1"/>
      <w:numFmt w:val="bullet"/>
      <w:pStyle w:val="a"/>
      <w:lvlText w:val=""/>
      <w:lvlJc w:val="left"/>
      <w:pPr>
        <w:tabs>
          <w:tab w:val="num" w:pos="720"/>
        </w:tabs>
        <w:ind w:left="720" w:hanging="720"/>
      </w:pPr>
      <w:rPr>
        <w:rFonts w:ascii="Symbol" w:hAnsi="Symbol" w:hint="default"/>
      </w:rPr>
    </w:lvl>
  </w:abstractNum>
  <w:abstractNum w:abstractNumId="1" w15:restartNumberingAfterBreak="0">
    <w:nsid w:val="0D842F30"/>
    <w:multiLevelType w:val="hybridMultilevel"/>
    <w:tmpl w:val="8DCAEE50"/>
    <w:lvl w:ilvl="0" w:tplc="57AAAC6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105CA9"/>
    <w:multiLevelType w:val="hybridMultilevel"/>
    <w:tmpl w:val="31C02244"/>
    <w:lvl w:ilvl="0" w:tplc="FFFFFFFF">
      <w:start w:val="1"/>
      <w:numFmt w:val="decimal"/>
      <w:pStyle w:val="ParagraphNumbering"/>
      <w:lvlText w:val="%1.     "/>
      <w:lvlJc w:val="left"/>
      <w:pPr>
        <w:tabs>
          <w:tab w:val="num" w:pos="72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AC37112"/>
    <w:multiLevelType w:val="hybridMultilevel"/>
    <w:tmpl w:val="668C9A74"/>
    <w:lvl w:ilvl="0" w:tplc="FFFFFFFF">
      <w:start w:val="1"/>
      <w:numFmt w:val="decimal"/>
      <w:lvlText w:val="%1)"/>
      <w:lvlJc w:val="left"/>
      <w:pPr>
        <w:ind w:left="1069" w:hanging="360"/>
      </w:pPr>
      <w:rPr>
        <w:rFonts w:ascii="Times New Roman" w:eastAsia="Times New Roman" w:hAnsi="Times New Roman" w:cs="Times New Roman"/>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 w15:restartNumberingAfterBreak="0">
    <w:nsid w:val="51601211"/>
    <w:multiLevelType w:val="singleLevel"/>
    <w:tmpl w:val="AB9C31FA"/>
    <w:lvl w:ilvl="0">
      <w:start w:val="1"/>
      <w:numFmt w:val="decimal"/>
      <w:lvlText w:val="%1)"/>
      <w:lvlJc w:val="left"/>
      <w:pPr>
        <w:tabs>
          <w:tab w:val="num" w:pos="1095"/>
        </w:tabs>
        <w:ind w:left="1095" w:hanging="375"/>
      </w:pPr>
      <w:rPr>
        <w:rFont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EC"/>
    <w:rsid w:val="003F6475"/>
    <w:rsid w:val="006F4D1F"/>
    <w:rsid w:val="007435EC"/>
    <w:rsid w:val="00A244A6"/>
    <w:rsid w:val="00B97D15"/>
    <w:rsid w:val="00C575B5"/>
    <w:rsid w:val="00D37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C56C47D"/>
  <w15:chartTrackingRefBased/>
  <w15:docId w15:val="{702AFDF4-1223-43B0-A5D5-91049DCF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374E9"/>
    <w:pPr>
      <w:spacing w:after="0" w:line="240" w:lineRule="auto"/>
    </w:pPr>
    <w:rPr>
      <w:rFonts w:ascii="Times New Roman" w:eastAsia="Times New Roman" w:hAnsi="Times New Roman" w:cs="Times New Roman"/>
      <w:sz w:val="24"/>
      <w:szCs w:val="20"/>
      <w:lang w:eastAsia="ru-RU"/>
    </w:rPr>
  </w:style>
  <w:style w:type="paragraph" w:styleId="1">
    <w:name w:val="heading 1"/>
    <w:basedOn w:val="a0"/>
    <w:next w:val="a0"/>
    <w:link w:val="10"/>
    <w:qFormat/>
    <w:rsid w:val="00D374E9"/>
    <w:pPr>
      <w:keepNext/>
      <w:spacing w:before="240" w:after="60"/>
      <w:outlineLvl w:val="0"/>
    </w:pPr>
    <w:rPr>
      <w:rFonts w:ascii="Arial" w:hAnsi="Arial" w:cs="Arial"/>
      <w:b/>
      <w:bCs/>
      <w:kern w:val="32"/>
      <w:sz w:val="32"/>
      <w:szCs w:val="32"/>
    </w:rPr>
  </w:style>
  <w:style w:type="paragraph" w:styleId="2">
    <w:name w:val="heading 2"/>
    <w:basedOn w:val="1"/>
    <w:next w:val="OsnTxt"/>
    <w:link w:val="20"/>
    <w:qFormat/>
    <w:rsid w:val="00D374E9"/>
    <w:pPr>
      <w:tabs>
        <w:tab w:val="left" w:pos="1134"/>
      </w:tabs>
      <w:spacing w:before="450" w:after="300"/>
      <w:ind w:left="1134" w:hanging="1134"/>
      <w:outlineLvl w:val="1"/>
    </w:pPr>
    <w:rPr>
      <w:rFonts w:cs="Times New Roman"/>
      <w:bCs w:val="0"/>
      <w:kern w:val="0"/>
      <w:sz w:val="40"/>
      <w:szCs w:val="20"/>
    </w:rPr>
  </w:style>
  <w:style w:type="paragraph" w:styleId="3">
    <w:name w:val="heading 3"/>
    <w:basedOn w:val="a0"/>
    <w:next w:val="a0"/>
    <w:link w:val="30"/>
    <w:qFormat/>
    <w:rsid w:val="00D374E9"/>
    <w:pPr>
      <w:keepNext/>
      <w:spacing w:before="240" w:after="60"/>
      <w:outlineLvl w:val="2"/>
    </w:pPr>
    <w:rPr>
      <w:rFonts w:ascii="Arial" w:hAnsi="Arial" w:cs="Arial"/>
      <w:b/>
      <w:bCs/>
      <w:sz w:val="26"/>
      <w:szCs w:val="26"/>
    </w:rPr>
  </w:style>
  <w:style w:type="paragraph" w:styleId="4">
    <w:name w:val="heading 4"/>
    <w:basedOn w:val="a0"/>
    <w:next w:val="a0"/>
    <w:link w:val="40"/>
    <w:qFormat/>
    <w:rsid w:val="00D374E9"/>
    <w:pPr>
      <w:keepNext/>
      <w:spacing w:before="240" w:after="60"/>
      <w:outlineLvl w:val="3"/>
    </w:pPr>
    <w:rPr>
      <w:b/>
      <w:bCs/>
      <w:sz w:val="28"/>
      <w:szCs w:val="28"/>
    </w:rPr>
  </w:style>
  <w:style w:type="paragraph" w:styleId="5">
    <w:name w:val="heading 5"/>
    <w:basedOn w:val="a0"/>
    <w:next w:val="a0"/>
    <w:link w:val="50"/>
    <w:qFormat/>
    <w:rsid w:val="00D374E9"/>
    <w:pPr>
      <w:spacing w:before="240" w:after="60"/>
      <w:outlineLvl w:val="4"/>
    </w:pPr>
    <w:rPr>
      <w:b/>
      <w:bCs/>
      <w:i/>
      <w:iCs/>
      <w:sz w:val="26"/>
      <w:szCs w:val="26"/>
    </w:rPr>
  </w:style>
  <w:style w:type="paragraph" w:styleId="6">
    <w:name w:val="heading 6"/>
    <w:basedOn w:val="a0"/>
    <w:next w:val="a0"/>
    <w:link w:val="60"/>
    <w:qFormat/>
    <w:rsid w:val="00D374E9"/>
    <w:pPr>
      <w:spacing w:before="240" w:after="60"/>
      <w:outlineLvl w:val="5"/>
    </w:pPr>
    <w:rPr>
      <w:rFonts w:ascii="Calibri" w:hAnsi="Calibri"/>
      <w:b/>
      <w:bCs/>
      <w:sz w:val="22"/>
      <w:szCs w:val="22"/>
    </w:rPr>
  </w:style>
  <w:style w:type="paragraph" w:styleId="8">
    <w:name w:val="heading 8"/>
    <w:basedOn w:val="a0"/>
    <w:next w:val="a0"/>
    <w:link w:val="80"/>
    <w:qFormat/>
    <w:rsid w:val="00D374E9"/>
    <w:pPr>
      <w:keepNext/>
      <w:spacing w:before="480"/>
      <w:jc w:val="center"/>
      <w:outlineLvl w:val="7"/>
    </w:pPr>
    <w:rPr>
      <w:rFonts w:ascii="Arial" w:hAnsi="Arial"/>
      <w:i/>
      <w:sz w:val="28"/>
    </w:rPr>
  </w:style>
  <w:style w:type="paragraph" w:styleId="9">
    <w:name w:val="heading 9"/>
    <w:basedOn w:val="a0"/>
    <w:next w:val="a0"/>
    <w:link w:val="90"/>
    <w:qFormat/>
    <w:rsid w:val="00D374E9"/>
    <w:pPr>
      <w:keepNext/>
      <w:outlineLvl w:val="8"/>
    </w:pPr>
    <w:rPr>
      <w:rFonts w:ascii="Arial" w:hAnsi="Arial"/>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374E9"/>
    <w:rPr>
      <w:rFonts w:ascii="Arial" w:eastAsia="Times New Roman" w:hAnsi="Arial" w:cs="Arial"/>
      <w:b/>
      <w:bCs/>
      <w:kern w:val="32"/>
      <w:sz w:val="32"/>
      <w:szCs w:val="32"/>
      <w:lang w:val="en" w:eastAsia="ru-RU"/>
    </w:rPr>
  </w:style>
  <w:style w:type="character" w:customStyle="1" w:styleId="20">
    <w:name w:val="Заголовок 2 Знак"/>
    <w:basedOn w:val="a1"/>
    <w:link w:val="2"/>
    <w:rsid w:val="00D374E9"/>
    <w:rPr>
      <w:rFonts w:ascii="Arial" w:eastAsia="Times New Roman" w:hAnsi="Arial" w:cs="Times New Roman"/>
      <w:b/>
      <w:sz w:val="40"/>
      <w:szCs w:val="20"/>
      <w:lang w:val="en" w:eastAsia="ru-RU"/>
    </w:rPr>
  </w:style>
  <w:style w:type="character" w:customStyle="1" w:styleId="30">
    <w:name w:val="Заголовок 3 Знак"/>
    <w:basedOn w:val="a1"/>
    <w:link w:val="3"/>
    <w:rsid w:val="00D374E9"/>
    <w:rPr>
      <w:rFonts w:ascii="Arial" w:eastAsia="Times New Roman" w:hAnsi="Arial" w:cs="Arial"/>
      <w:b/>
      <w:bCs/>
      <w:sz w:val="26"/>
      <w:szCs w:val="26"/>
      <w:lang w:val="en" w:eastAsia="ru-RU"/>
    </w:rPr>
  </w:style>
  <w:style w:type="character" w:customStyle="1" w:styleId="40">
    <w:name w:val="Заголовок 4 Знак"/>
    <w:basedOn w:val="a1"/>
    <w:link w:val="4"/>
    <w:rsid w:val="00D374E9"/>
    <w:rPr>
      <w:rFonts w:ascii="Times New Roman" w:eastAsia="Times New Roman" w:hAnsi="Times New Roman" w:cs="Times New Roman"/>
      <w:b/>
      <w:bCs/>
      <w:sz w:val="28"/>
      <w:szCs w:val="28"/>
      <w:lang w:val="en" w:eastAsia="ru-RU"/>
    </w:rPr>
  </w:style>
  <w:style w:type="character" w:customStyle="1" w:styleId="50">
    <w:name w:val="Заголовок 5 Знак"/>
    <w:basedOn w:val="a1"/>
    <w:link w:val="5"/>
    <w:rsid w:val="00D374E9"/>
    <w:rPr>
      <w:rFonts w:ascii="Times New Roman" w:eastAsia="Times New Roman" w:hAnsi="Times New Roman" w:cs="Times New Roman"/>
      <w:b/>
      <w:bCs/>
      <w:i/>
      <w:iCs/>
      <w:sz w:val="26"/>
      <w:szCs w:val="26"/>
      <w:lang w:val="en" w:eastAsia="ru-RU"/>
    </w:rPr>
  </w:style>
  <w:style w:type="character" w:customStyle="1" w:styleId="60">
    <w:name w:val="Заголовок 6 Знак"/>
    <w:basedOn w:val="a1"/>
    <w:link w:val="6"/>
    <w:rsid w:val="00D374E9"/>
    <w:rPr>
      <w:rFonts w:ascii="Calibri" w:eastAsia="Times New Roman" w:hAnsi="Calibri" w:cs="Times New Roman"/>
      <w:b/>
      <w:bCs/>
      <w:lang w:val="en" w:eastAsia="ru-RU"/>
    </w:rPr>
  </w:style>
  <w:style w:type="character" w:customStyle="1" w:styleId="80">
    <w:name w:val="Заголовок 8 Знак"/>
    <w:basedOn w:val="a1"/>
    <w:link w:val="8"/>
    <w:rsid w:val="00D374E9"/>
    <w:rPr>
      <w:rFonts w:ascii="Arial" w:eastAsia="Times New Roman" w:hAnsi="Arial" w:cs="Times New Roman"/>
      <w:i/>
      <w:sz w:val="28"/>
      <w:szCs w:val="20"/>
      <w:lang w:val="en" w:eastAsia="ru-RU"/>
    </w:rPr>
  </w:style>
  <w:style w:type="character" w:customStyle="1" w:styleId="90">
    <w:name w:val="Заголовок 9 Знак"/>
    <w:basedOn w:val="a1"/>
    <w:link w:val="9"/>
    <w:rsid w:val="00D374E9"/>
    <w:rPr>
      <w:rFonts w:ascii="Arial" w:eastAsia="Times New Roman" w:hAnsi="Arial" w:cs="Times New Roman"/>
      <w:sz w:val="28"/>
      <w:szCs w:val="20"/>
      <w:lang w:val="en" w:eastAsia="ru-RU"/>
    </w:rPr>
  </w:style>
  <w:style w:type="paragraph" w:customStyle="1" w:styleId="OsnTxt">
    <w:name w:val="OsnTxt"/>
    <w:rsid w:val="00D374E9"/>
    <w:pPr>
      <w:spacing w:after="0" w:line="280" w:lineRule="exact"/>
      <w:ind w:firstLine="794"/>
      <w:jc w:val="both"/>
    </w:pPr>
    <w:rPr>
      <w:rFonts w:ascii="Arial" w:eastAsia="Times New Roman" w:hAnsi="Arial" w:cs="Times New Roman"/>
      <w:sz w:val="20"/>
      <w:szCs w:val="20"/>
      <w:lang w:eastAsia="ru-RU"/>
    </w:rPr>
  </w:style>
  <w:style w:type="paragraph" w:customStyle="1" w:styleId="a4">
    <w:name w:val="Знак"/>
    <w:basedOn w:val="a0"/>
    <w:autoRedefine/>
    <w:rsid w:val="00D374E9"/>
    <w:pPr>
      <w:spacing w:after="160" w:line="240" w:lineRule="exact"/>
    </w:pPr>
    <w:rPr>
      <w:sz w:val="28"/>
      <w:lang w:eastAsia="en-US"/>
    </w:rPr>
  </w:style>
  <w:style w:type="paragraph" w:styleId="a5">
    <w:name w:val="header"/>
    <w:basedOn w:val="a0"/>
    <w:link w:val="a6"/>
    <w:uiPriority w:val="99"/>
    <w:rsid w:val="00D374E9"/>
    <w:pPr>
      <w:tabs>
        <w:tab w:val="center" w:pos="4153"/>
        <w:tab w:val="right" w:pos="8306"/>
      </w:tabs>
    </w:pPr>
  </w:style>
  <w:style w:type="character" w:customStyle="1" w:styleId="a6">
    <w:name w:val="Верхний колонтитул Знак"/>
    <w:basedOn w:val="a1"/>
    <w:link w:val="a5"/>
    <w:uiPriority w:val="99"/>
    <w:rsid w:val="00D374E9"/>
    <w:rPr>
      <w:rFonts w:ascii="Times New Roman" w:eastAsia="Times New Roman" w:hAnsi="Times New Roman" w:cs="Times New Roman"/>
      <w:sz w:val="24"/>
      <w:szCs w:val="20"/>
      <w:lang w:val="en" w:eastAsia="ru-RU"/>
    </w:rPr>
  </w:style>
  <w:style w:type="paragraph" w:customStyle="1" w:styleId="OsnTxt0">
    <w:name w:val="OsnTxt:"/>
    <w:basedOn w:val="OsnTxt"/>
    <w:rsid w:val="00D374E9"/>
    <w:pPr>
      <w:spacing w:after="40"/>
    </w:pPr>
  </w:style>
  <w:style w:type="paragraph" w:customStyle="1" w:styleId="Abz1">
    <w:name w:val="Abz1"/>
    <w:basedOn w:val="OsnTxt"/>
    <w:rsid w:val="00D374E9"/>
    <w:pPr>
      <w:spacing w:before="120"/>
    </w:pPr>
  </w:style>
  <w:style w:type="paragraph" w:styleId="a7">
    <w:name w:val="footer"/>
    <w:basedOn w:val="a0"/>
    <w:link w:val="a8"/>
    <w:uiPriority w:val="99"/>
    <w:rsid w:val="00D374E9"/>
    <w:pPr>
      <w:tabs>
        <w:tab w:val="center" w:pos="4153"/>
        <w:tab w:val="right" w:pos="8306"/>
      </w:tabs>
    </w:pPr>
  </w:style>
  <w:style w:type="character" w:customStyle="1" w:styleId="a8">
    <w:name w:val="Нижний колонтитул Знак"/>
    <w:basedOn w:val="a1"/>
    <w:link w:val="a7"/>
    <w:uiPriority w:val="99"/>
    <w:rsid w:val="00D374E9"/>
    <w:rPr>
      <w:rFonts w:ascii="Times New Roman" w:eastAsia="Times New Roman" w:hAnsi="Times New Roman" w:cs="Times New Roman"/>
      <w:sz w:val="24"/>
      <w:szCs w:val="20"/>
      <w:lang w:val="en" w:eastAsia="ru-RU"/>
    </w:rPr>
  </w:style>
  <w:style w:type="paragraph" w:customStyle="1" w:styleId="Shema">
    <w:name w:val="Shema"/>
    <w:rsid w:val="00D374E9"/>
    <w:pPr>
      <w:spacing w:after="0" w:line="240" w:lineRule="auto"/>
      <w:jc w:val="center"/>
    </w:pPr>
    <w:rPr>
      <w:rFonts w:ascii="Arial" w:eastAsia="Times New Roman" w:hAnsi="Arial" w:cs="Times New Roman"/>
      <w:sz w:val="17"/>
      <w:szCs w:val="20"/>
      <w:lang w:eastAsia="ru-RU"/>
    </w:rPr>
  </w:style>
  <w:style w:type="paragraph" w:customStyle="1" w:styleId="SpI">
    <w:name w:val="Sp.I"/>
    <w:basedOn w:val="a0"/>
    <w:rsid w:val="00D374E9"/>
    <w:pPr>
      <w:tabs>
        <w:tab w:val="left" w:pos="1247"/>
      </w:tabs>
      <w:spacing w:line="260" w:lineRule="exact"/>
      <w:ind w:firstLine="794"/>
      <w:jc w:val="both"/>
    </w:pPr>
    <w:rPr>
      <w:rFonts w:ascii="Arial" w:hAnsi="Arial"/>
      <w:sz w:val="19"/>
    </w:rPr>
  </w:style>
  <w:style w:type="paragraph" w:customStyle="1" w:styleId="Naimenovanie">
    <w:name w:val="Naimenovanie"/>
    <w:basedOn w:val="OsnTxt"/>
    <w:rsid w:val="00D374E9"/>
    <w:pPr>
      <w:spacing w:before="120" w:after="80" w:line="240" w:lineRule="auto"/>
      <w:ind w:firstLine="0"/>
      <w:jc w:val="center"/>
    </w:pPr>
    <w:rPr>
      <w:b/>
    </w:rPr>
  </w:style>
  <w:style w:type="character" w:styleId="a9">
    <w:name w:val="page number"/>
    <w:basedOn w:val="a1"/>
    <w:semiHidden/>
    <w:rsid w:val="00D374E9"/>
  </w:style>
  <w:style w:type="paragraph" w:styleId="21">
    <w:name w:val="Body Text 2"/>
    <w:basedOn w:val="a0"/>
    <w:link w:val="22"/>
    <w:semiHidden/>
    <w:rsid w:val="00D374E9"/>
    <w:pPr>
      <w:jc w:val="both"/>
    </w:pPr>
    <w:rPr>
      <w:sz w:val="28"/>
    </w:rPr>
  </w:style>
  <w:style w:type="character" w:customStyle="1" w:styleId="22">
    <w:name w:val="Основной текст 2 Знак"/>
    <w:basedOn w:val="a1"/>
    <w:link w:val="21"/>
    <w:semiHidden/>
    <w:rsid w:val="00D374E9"/>
    <w:rPr>
      <w:rFonts w:ascii="Times New Roman" w:eastAsia="Times New Roman" w:hAnsi="Times New Roman" w:cs="Times New Roman"/>
      <w:sz w:val="28"/>
      <w:szCs w:val="20"/>
      <w:lang w:val="en" w:eastAsia="ru-RU"/>
    </w:rPr>
  </w:style>
  <w:style w:type="paragraph" w:styleId="aa">
    <w:name w:val="Body Text Indent"/>
    <w:basedOn w:val="a0"/>
    <w:link w:val="ab"/>
    <w:semiHidden/>
    <w:rsid w:val="00D374E9"/>
    <w:pPr>
      <w:spacing w:after="120"/>
      <w:ind w:left="283"/>
    </w:pPr>
  </w:style>
  <w:style w:type="character" w:customStyle="1" w:styleId="ab">
    <w:name w:val="Основной текст с отступом Знак"/>
    <w:basedOn w:val="a1"/>
    <w:link w:val="aa"/>
    <w:semiHidden/>
    <w:rsid w:val="00D374E9"/>
    <w:rPr>
      <w:rFonts w:ascii="Times New Roman" w:eastAsia="Times New Roman" w:hAnsi="Times New Roman" w:cs="Times New Roman"/>
      <w:sz w:val="24"/>
      <w:szCs w:val="20"/>
      <w:lang w:val="en" w:eastAsia="ru-RU"/>
    </w:rPr>
  </w:style>
  <w:style w:type="paragraph" w:customStyle="1" w:styleId="ac">
    <w:name w:val="ОснТекст"/>
    <w:rsid w:val="00D374E9"/>
    <w:pPr>
      <w:spacing w:after="0" w:line="240" w:lineRule="auto"/>
      <w:ind w:firstLine="709"/>
      <w:jc w:val="both"/>
    </w:pPr>
    <w:rPr>
      <w:rFonts w:ascii="Times New Roman" w:eastAsia="Times New Roman" w:hAnsi="Times New Roman" w:cs="Times New Roman"/>
      <w:color w:val="000000"/>
      <w:sz w:val="20"/>
      <w:szCs w:val="20"/>
      <w:lang w:eastAsia="ru-RU"/>
    </w:rPr>
  </w:style>
  <w:style w:type="character" w:customStyle="1" w:styleId="ad">
    <w:name w:val="ОснТекст Знак"/>
    <w:basedOn w:val="a1"/>
    <w:locked/>
    <w:rsid w:val="00D374E9"/>
    <w:rPr>
      <w:noProof w:val="0"/>
      <w:color w:val="000000"/>
      <w:lang w:val="en" w:eastAsia="ru-RU" w:bidi="ar-SA"/>
    </w:rPr>
  </w:style>
  <w:style w:type="paragraph" w:styleId="ae">
    <w:name w:val="Body Text"/>
    <w:basedOn w:val="a0"/>
    <w:link w:val="af"/>
    <w:semiHidden/>
    <w:rsid w:val="00D374E9"/>
    <w:pPr>
      <w:jc w:val="both"/>
    </w:pPr>
    <w:rPr>
      <w:b/>
      <w:sz w:val="28"/>
    </w:rPr>
  </w:style>
  <w:style w:type="character" w:customStyle="1" w:styleId="af">
    <w:name w:val="Основной текст Знак"/>
    <w:basedOn w:val="a1"/>
    <w:link w:val="ae"/>
    <w:semiHidden/>
    <w:rsid w:val="00D374E9"/>
    <w:rPr>
      <w:rFonts w:ascii="Times New Roman" w:eastAsia="Times New Roman" w:hAnsi="Times New Roman" w:cs="Times New Roman"/>
      <w:b/>
      <w:sz w:val="28"/>
      <w:szCs w:val="20"/>
      <w:lang w:val="en" w:eastAsia="ru-RU"/>
    </w:rPr>
  </w:style>
  <w:style w:type="paragraph" w:styleId="31">
    <w:name w:val="Body Text 3"/>
    <w:basedOn w:val="a0"/>
    <w:link w:val="32"/>
    <w:semiHidden/>
    <w:rsid w:val="00D374E9"/>
    <w:pPr>
      <w:jc w:val="center"/>
    </w:pPr>
    <w:rPr>
      <w:b/>
      <w:sz w:val="28"/>
    </w:rPr>
  </w:style>
  <w:style w:type="character" w:customStyle="1" w:styleId="32">
    <w:name w:val="Основной текст 3 Знак"/>
    <w:basedOn w:val="a1"/>
    <w:link w:val="31"/>
    <w:semiHidden/>
    <w:rsid w:val="00D374E9"/>
    <w:rPr>
      <w:rFonts w:ascii="Times New Roman" w:eastAsia="Times New Roman" w:hAnsi="Times New Roman" w:cs="Times New Roman"/>
      <w:b/>
      <w:sz w:val="28"/>
      <w:szCs w:val="20"/>
      <w:lang w:val="en" w:eastAsia="ru-RU"/>
    </w:rPr>
  </w:style>
  <w:style w:type="paragraph" w:styleId="af0">
    <w:name w:val="Normal (Web)"/>
    <w:basedOn w:val="a0"/>
    <w:uiPriority w:val="99"/>
    <w:rsid w:val="00D374E9"/>
    <w:pPr>
      <w:spacing w:before="100" w:beforeAutospacing="1" w:after="100" w:afterAutospacing="1"/>
    </w:pPr>
    <w:rPr>
      <w:szCs w:val="24"/>
    </w:rPr>
  </w:style>
  <w:style w:type="paragraph" w:customStyle="1" w:styleId="11">
    <w:name w:val="Обычный1"/>
    <w:rsid w:val="00D374E9"/>
    <w:pPr>
      <w:widowControl w:val="0"/>
      <w:spacing w:after="0" w:line="360" w:lineRule="auto"/>
      <w:ind w:firstLine="680"/>
      <w:jc w:val="both"/>
    </w:pPr>
    <w:rPr>
      <w:rFonts w:ascii="Times New Roman" w:eastAsia="Times New Roman" w:hAnsi="Times New Roman" w:cs="Times New Roman"/>
      <w:snapToGrid w:val="0"/>
      <w:sz w:val="24"/>
      <w:szCs w:val="20"/>
      <w:lang w:eastAsia="ru-RU"/>
    </w:rPr>
  </w:style>
  <w:style w:type="paragraph" w:styleId="23">
    <w:name w:val="Body Text Indent 2"/>
    <w:basedOn w:val="a0"/>
    <w:link w:val="24"/>
    <w:semiHidden/>
    <w:rsid w:val="00D374E9"/>
    <w:pPr>
      <w:spacing w:after="120" w:line="480" w:lineRule="auto"/>
      <w:ind w:left="283"/>
    </w:pPr>
  </w:style>
  <w:style w:type="character" w:customStyle="1" w:styleId="24">
    <w:name w:val="Основной текст с отступом 2 Знак"/>
    <w:basedOn w:val="a1"/>
    <w:link w:val="23"/>
    <w:semiHidden/>
    <w:rsid w:val="00D374E9"/>
    <w:rPr>
      <w:rFonts w:ascii="Times New Roman" w:eastAsia="Times New Roman" w:hAnsi="Times New Roman" w:cs="Times New Roman"/>
      <w:sz w:val="24"/>
      <w:szCs w:val="20"/>
      <w:lang w:val="en" w:eastAsia="ru-RU"/>
    </w:rPr>
  </w:style>
  <w:style w:type="paragraph" w:customStyle="1" w:styleId="12">
    <w:name w:val="1"/>
    <w:basedOn w:val="a0"/>
    <w:autoRedefine/>
    <w:rsid w:val="00D374E9"/>
    <w:pPr>
      <w:spacing w:after="160" w:line="240" w:lineRule="exact"/>
    </w:pPr>
    <w:rPr>
      <w:sz w:val="28"/>
      <w:lang w:eastAsia="en-US"/>
    </w:rPr>
  </w:style>
  <w:style w:type="paragraph" w:customStyle="1" w:styleId="af1">
    <w:name w:val="Знак"/>
    <w:basedOn w:val="a0"/>
    <w:autoRedefine/>
    <w:rsid w:val="00D374E9"/>
    <w:pPr>
      <w:spacing w:after="160" w:line="240" w:lineRule="exact"/>
    </w:pPr>
    <w:rPr>
      <w:sz w:val="28"/>
      <w:lang w:eastAsia="en-US"/>
    </w:rPr>
  </w:style>
  <w:style w:type="paragraph" w:customStyle="1" w:styleId="25">
    <w:name w:val="Знак2"/>
    <w:basedOn w:val="a0"/>
    <w:rsid w:val="00D374E9"/>
    <w:pPr>
      <w:spacing w:after="160" w:line="240" w:lineRule="exact"/>
    </w:pPr>
    <w:rPr>
      <w:rFonts w:ascii="Verdana" w:hAnsi="Verdana"/>
      <w:sz w:val="20"/>
      <w:lang w:eastAsia="en-US"/>
    </w:rPr>
  </w:style>
  <w:style w:type="paragraph" w:customStyle="1" w:styleId="af2">
    <w:basedOn w:val="a0"/>
    <w:next w:val="af3"/>
    <w:link w:val="af4"/>
    <w:qFormat/>
    <w:rsid w:val="00D374E9"/>
    <w:pPr>
      <w:jc w:val="center"/>
    </w:pPr>
    <w:rPr>
      <w:rFonts w:asciiTheme="minorHAnsi" w:eastAsiaTheme="minorHAnsi" w:hAnsiTheme="minorHAnsi" w:cstheme="minorBidi"/>
      <w:b/>
      <w:sz w:val="22"/>
      <w:szCs w:val="22"/>
      <w:lang w:eastAsia="en-US"/>
    </w:rPr>
  </w:style>
  <w:style w:type="character" w:customStyle="1" w:styleId="af4">
    <w:name w:val="Название Знак"/>
    <w:basedOn w:val="a1"/>
    <w:link w:val="af2"/>
    <w:locked/>
    <w:rsid w:val="00D374E9"/>
    <w:rPr>
      <w:b/>
    </w:rPr>
  </w:style>
  <w:style w:type="paragraph" w:customStyle="1" w:styleId="CharCharCharChar">
    <w:name w:val="Char Char Знак Знак Char Char Знак"/>
    <w:basedOn w:val="a0"/>
    <w:autoRedefine/>
    <w:rsid w:val="00D374E9"/>
    <w:pPr>
      <w:spacing w:after="160" w:line="240" w:lineRule="exact"/>
    </w:pPr>
    <w:rPr>
      <w:rFonts w:eastAsia="SimSun"/>
      <w:b/>
      <w:sz w:val="28"/>
      <w:szCs w:val="24"/>
      <w:lang w:eastAsia="en-US"/>
    </w:rPr>
  </w:style>
  <w:style w:type="paragraph" w:customStyle="1" w:styleId="210">
    <w:name w:val="Основной текст 21"/>
    <w:basedOn w:val="a0"/>
    <w:rsid w:val="00D374E9"/>
    <w:pPr>
      <w:jc w:val="both"/>
    </w:pPr>
    <w:rPr>
      <w:rFonts w:ascii="NewtonCTT" w:hAnsi="NewtonCTT"/>
    </w:rPr>
  </w:style>
  <w:style w:type="character" w:styleId="af5">
    <w:name w:val="annotation reference"/>
    <w:basedOn w:val="a1"/>
    <w:semiHidden/>
    <w:rsid w:val="00D374E9"/>
    <w:rPr>
      <w:sz w:val="16"/>
      <w:szCs w:val="16"/>
    </w:rPr>
  </w:style>
  <w:style w:type="paragraph" w:styleId="af6">
    <w:name w:val="annotation text"/>
    <w:basedOn w:val="a0"/>
    <w:link w:val="af7"/>
    <w:semiHidden/>
    <w:rsid w:val="00D374E9"/>
    <w:rPr>
      <w:sz w:val="20"/>
    </w:rPr>
  </w:style>
  <w:style w:type="character" w:customStyle="1" w:styleId="af7">
    <w:name w:val="Текст примечания Знак"/>
    <w:basedOn w:val="a1"/>
    <w:link w:val="af6"/>
    <w:semiHidden/>
    <w:rsid w:val="00D374E9"/>
    <w:rPr>
      <w:rFonts w:ascii="Times New Roman" w:eastAsia="Times New Roman" w:hAnsi="Times New Roman" w:cs="Times New Roman"/>
      <w:sz w:val="20"/>
      <w:szCs w:val="20"/>
      <w:lang w:val="en" w:eastAsia="ru-RU"/>
    </w:rPr>
  </w:style>
  <w:style w:type="paragraph" w:styleId="af8">
    <w:name w:val="annotation subject"/>
    <w:basedOn w:val="af6"/>
    <w:next w:val="af6"/>
    <w:link w:val="af9"/>
    <w:semiHidden/>
    <w:rsid w:val="00D374E9"/>
    <w:rPr>
      <w:b/>
      <w:bCs/>
    </w:rPr>
  </w:style>
  <w:style w:type="character" w:customStyle="1" w:styleId="af9">
    <w:name w:val="Тема примечания Знак"/>
    <w:basedOn w:val="af7"/>
    <w:link w:val="af8"/>
    <w:semiHidden/>
    <w:rsid w:val="00D374E9"/>
    <w:rPr>
      <w:rFonts w:ascii="Times New Roman" w:eastAsia="Times New Roman" w:hAnsi="Times New Roman" w:cs="Times New Roman"/>
      <w:b/>
      <w:bCs/>
      <w:sz w:val="20"/>
      <w:szCs w:val="20"/>
      <w:lang w:val="en" w:eastAsia="ru-RU"/>
    </w:rPr>
  </w:style>
  <w:style w:type="paragraph" w:styleId="afa">
    <w:name w:val="Balloon Text"/>
    <w:basedOn w:val="a0"/>
    <w:link w:val="afb"/>
    <w:semiHidden/>
    <w:rsid w:val="00D374E9"/>
    <w:rPr>
      <w:rFonts w:ascii="Tahoma" w:hAnsi="Tahoma" w:cs="Tahoma"/>
      <w:sz w:val="16"/>
      <w:szCs w:val="16"/>
    </w:rPr>
  </w:style>
  <w:style w:type="character" w:customStyle="1" w:styleId="afb">
    <w:name w:val="Текст выноски Знак"/>
    <w:basedOn w:val="a1"/>
    <w:link w:val="afa"/>
    <w:semiHidden/>
    <w:rsid w:val="00D374E9"/>
    <w:rPr>
      <w:rFonts w:ascii="Tahoma" w:eastAsia="Times New Roman" w:hAnsi="Tahoma" w:cs="Tahoma"/>
      <w:sz w:val="16"/>
      <w:szCs w:val="16"/>
      <w:lang w:val="en" w:eastAsia="ru-RU"/>
    </w:rPr>
  </w:style>
  <w:style w:type="paragraph" w:styleId="afc">
    <w:name w:val="footnote text"/>
    <w:basedOn w:val="a0"/>
    <w:link w:val="afd"/>
    <w:semiHidden/>
    <w:rsid w:val="00D374E9"/>
    <w:rPr>
      <w:sz w:val="20"/>
    </w:rPr>
  </w:style>
  <w:style w:type="character" w:customStyle="1" w:styleId="afd">
    <w:name w:val="Текст сноски Знак"/>
    <w:basedOn w:val="a1"/>
    <w:link w:val="afc"/>
    <w:semiHidden/>
    <w:rsid w:val="00D374E9"/>
    <w:rPr>
      <w:rFonts w:ascii="Times New Roman" w:eastAsia="Times New Roman" w:hAnsi="Times New Roman" w:cs="Times New Roman"/>
      <w:sz w:val="20"/>
      <w:szCs w:val="20"/>
      <w:lang w:val="en" w:eastAsia="ru-RU"/>
    </w:rPr>
  </w:style>
  <w:style w:type="character" w:styleId="afe">
    <w:name w:val="footnote reference"/>
    <w:basedOn w:val="a1"/>
    <w:semiHidden/>
    <w:rsid w:val="00D374E9"/>
    <w:rPr>
      <w:vertAlign w:val="superscript"/>
    </w:rPr>
  </w:style>
  <w:style w:type="character" w:customStyle="1" w:styleId="longtext1">
    <w:name w:val="long_text1"/>
    <w:basedOn w:val="a1"/>
    <w:rsid w:val="00D374E9"/>
    <w:rPr>
      <w:sz w:val="13"/>
      <w:szCs w:val="13"/>
    </w:rPr>
  </w:style>
  <w:style w:type="character" w:customStyle="1" w:styleId="s0">
    <w:name w:val="s0"/>
    <w:basedOn w:val="a1"/>
    <w:rsid w:val="00D374E9"/>
    <w:rPr>
      <w:rFonts w:ascii="Times New Roman" w:hAnsi="Times New Roman" w:cs="Times New Roman" w:hint="default"/>
      <w:b w:val="0"/>
      <w:bCs w:val="0"/>
      <w:i w:val="0"/>
      <w:iCs w:val="0"/>
      <w:strike w:val="0"/>
      <w:dstrike w:val="0"/>
      <w:color w:val="000000"/>
      <w:sz w:val="22"/>
      <w:szCs w:val="22"/>
      <w:u w:val="none"/>
      <w:effect w:val="none"/>
    </w:rPr>
  </w:style>
  <w:style w:type="paragraph" w:styleId="33">
    <w:name w:val="Body Text Indent 3"/>
    <w:basedOn w:val="a0"/>
    <w:link w:val="34"/>
    <w:semiHidden/>
    <w:rsid w:val="00D374E9"/>
    <w:pPr>
      <w:spacing w:after="120"/>
      <w:ind w:left="283"/>
    </w:pPr>
    <w:rPr>
      <w:sz w:val="16"/>
      <w:szCs w:val="16"/>
    </w:rPr>
  </w:style>
  <w:style w:type="character" w:customStyle="1" w:styleId="34">
    <w:name w:val="Основной текст с отступом 3 Знак"/>
    <w:basedOn w:val="a1"/>
    <w:link w:val="33"/>
    <w:semiHidden/>
    <w:rsid w:val="00D374E9"/>
    <w:rPr>
      <w:rFonts w:ascii="Times New Roman" w:eastAsia="Times New Roman" w:hAnsi="Times New Roman" w:cs="Times New Roman"/>
      <w:sz w:val="16"/>
      <w:szCs w:val="16"/>
      <w:lang w:val="en" w:eastAsia="ru-RU"/>
    </w:rPr>
  </w:style>
  <w:style w:type="paragraph" w:customStyle="1" w:styleId="FR2">
    <w:name w:val="FR2"/>
    <w:rsid w:val="00D374E9"/>
    <w:pPr>
      <w:widowControl w:val="0"/>
      <w:spacing w:before="120" w:after="0" w:line="300" w:lineRule="auto"/>
      <w:ind w:firstLine="700"/>
      <w:jc w:val="both"/>
    </w:pPr>
    <w:rPr>
      <w:rFonts w:ascii="Courier New" w:eastAsia="Times New Roman" w:hAnsi="Courier New" w:cs="Times New Roman"/>
      <w:sz w:val="28"/>
      <w:szCs w:val="20"/>
      <w:lang w:eastAsia="ru-RU"/>
    </w:rPr>
  </w:style>
  <w:style w:type="paragraph" w:customStyle="1" w:styleId="Formula">
    <w:name w:val="Formula"/>
    <w:basedOn w:val="OsnTxt"/>
    <w:rsid w:val="00D374E9"/>
    <w:pPr>
      <w:tabs>
        <w:tab w:val="right" w:pos="8505"/>
      </w:tabs>
      <w:spacing w:line="240" w:lineRule="auto"/>
      <w:ind w:left="794" w:firstLine="0"/>
      <w:jc w:val="left"/>
    </w:pPr>
    <w:rPr>
      <w:sz w:val="18"/>
    </w:rPr>
  </w:style>
  <w:style w:type="paragraph" w:customStyle="1" w:styleId="First">
    <w:name w:val="FirstОснТекст"/>
    <w:basedOn w:val="ac"/>
    <w:next w:val="ac"/>
    <w:rsid w:val="00D374E9"/>
    <w:pPr>
      <w:spacing w:before="160"/>
      <w:ind w:firstLine="0"/>
    </w:pPr>
    <w:rPr>
      <w:color w:val="auto"/>
    </w:rPr>
  </w:style>
  <w:style w:type="character" w:styleId="aff">
    <w:name w:val="Hyperlink"/>
    <w:basedOn w:val="a1"/>
    <w:semiHidden/>
    <w:rsid w:val="00D374E9"/>
    <w:rPr>
      <w:color w:val="0000FF"/>
      <w:u w:val="single"/>
    </w:rPr>
  </w:style>
  <w:style w:type="paragraph" w:customStyle="1" w:styleId="aff0">
    <w:name w:val="Знак Знак Знак Знак"/>
    <w:basedOn w:val="a0"/>
    <w:autoRedefine/>
    <w:rsid w:val="00D374E9"/>
    <w:pPr>
      <w:spacing w:after="160" w:line="240" w:lineRule="exact"/>
    </w:pPr>
    <w:rPr>
      <w:rFonts w:eastAsia="SimSun"/>
      <w:b/>
      <w:sz w:val="28"/>
      <w:szCs w:val="24"/>
      <w:lang w:eastAsia="en-US"/>
    </w:rPr>
  </w:style>
  <w:style w:type="paragraph" w:customStyle="1" w:styleId="ParagraphNumbering">
    <w:name w:val="Paragraph Numbering"/>
    <w:basedOn w:val="a0"/>
    <w:rsid w:val="00D374E9"/>
    <w:pPr>
      <w:numPr>
        <w:numId w:val="1"/>
      </w:numPr>
      <w:spacing w:after="240"/>
      <w:jc w:val="both"/>
    </w:pPr>
    <w:rPr>
      <w:sz w:val="21"/>
      <w:szCs w:val="21"/>
      <w:lang w:eastAsia="en-US"/>
    </w:rPr>
  </w:style>
  <w:style w:type="character" w:customStyle="1" w:styleId="ParagraphNumberingChar">
    <w:name w:val="Paragraph Numbering Char"/>
    <w:basedOn w:val="a1"/>
    <w:rsid w:val="00D374E9"/>
    <w:rPr>
      <w:noProof w:val="0"/>
      <w:sz w:val="21"/>
      <w:szCs w:val="21"/>
      <w:lang w:val="en" w:eastAsia="en-US"/>
    </w:rPr>
  </w:style>
  <w:style w:type="paragraph" w:customStyle="1" w:styleId="13">
    <w:name w:val="Текст сноски1"/>
    <w:basedOn w:val="a0"/>
    <w:rsid w:val="00D374E9"/>
    <w:pPr>
      <w:ind w:firstLine="144"/>
      <w:jc w:val="both"/>
    </w:pPr>
    <w:rPr>
      <w:sz w:val="18"/>
      <w:szCs w:val="21"/>
      <w:lang w:eastAsia="en-US"/>
    </w:rPr>
  </w:style>
  <w:style w:type="character" w:customStyle="1" w:styleId="FootnotetextChar">
    <w:name w:val="Footnote text Char"/>
    <w:basedOn w:val="a1"/>
    <w:rsid w:val="00D374E9"/>
    <w:rPr>
      <w:noProof w:val="0"/>
      <w:sz w:val="18"/>
      <w:szCs w:val="21"/>
      <w:lang w:val="en" w:eastAsia="en-US" w:bidi="ar-SA"/>
    </w:rPr>
  </w:style>
  <w:style w:type="paragraph" w:styleId="81">
    <w:name w:val="index 8"/>
    <w:basedOn w:val="a0"/>
    <w:next w:val="a0"/>
    <w:semiHidden/>
    <w:rsid w:val="00D374E9"/>
    <w:pPr>
      <w:ind w:left="1920" w:hanging="240"/>
      <w:jc w:val="both"/>
    </w:pPr>
    <w:rPr>
      <w:sz w:val="21"/>
      <w:szCs w:val="21"/>
      <w:lang w:eastAsia="en-US"/>
    </w:rPr>
  </w:style>
  <w:style w:type="paragraph" w:customStyle="1" w:styleId="MTDisplayEquation">
    <w:name w:val="MTDisplayEquation"/>
    <w:basedOn w:val="a0"/>
    <w:rsid w:val="00D374E9"/>
    <w:pPr>
      <w:tabs>
        <w:tab w:val="center" w:pos="4500"/>
        <w:tab w:val="right" w:pos="9000"/>
      </w:tabs>
    </w:pPr>
    <w:rPr>
      <w:szCs w:val="24"/>
      <w:lang w:eastAsia="en-US"/>
    </w:rPr>
  </w:style>
  <w:style w:type="paragraph" w:styleId="a">
    <w:name w:val="List Bullet"/>
    <w:basedOn w:val="a0"/>
    <w:semiHidden/>
    <w:rsid w:val="00D374E9"/>
    <w:pPr>
      <w:numPr>
        <w:numId w:val="2"/>
      </w:numPr>
      <w:tabs>
        <w:tab w:val="clear" w:pos="720"/>
        <w:tab w:val="num" w:pos="360"/>
      </w:tabs>
      <w:ind w:left="360" w:hanging="360"/>
    </w:pPr>
    <w:rPr>
      <w:sz w:val="28"/>
      <w:szCs w:val="28"/>
      <w:lang w:eastAsia="en-US"/>
    </w:rPr>
  </w:style>
  <w:style w:type="character" w:customStyle="1" w:styleId="aff1">
    <w:name w:val="Маркированный список Знак"/>
    <w:basedOn w:val="a1"/>
    <w:rsid w:val="00D374E9"/>
    <w:rPr>
      <w:sz w:val="28"/>
      <w:szCs w:val="28"/>
      <w:lang w:val="en" w:eastAsia="en-US"/>
    </w:rPr>
  </w:style>
  <w:style w:type="paragraph" w:customStyle="1" w:styleId="26">
    <w:name w:val="Знак2"/>
    <w:basedOn w:val="a0"/>
    <w:rsid w:val="00D374E9"/>
    <w:pPr>
      <w:spacing w:after="160" w:line="240" w:lineRule="exact"/>
    </w:pPr>
    <w:rPr>
      <w:rFonts w:ascii="Verdana" w:hAnsi="Verdana" w:cs="Verdana"/>
      <w:sz w:val="20"/>
      <w:lang w:eastAsia="en-US"/>
    </w:rPr>
  </w:style>
  <w:style w:type="paragraph" w:styleId="35">
    <w:name w:val="toc 3"/>
    <w:basedOn w:val="a0"/>
    <w:next w:val="a0"/>
    <w:semiHidden/>
    <w:rsid w:val="00D374E9"/>
    <w:pPr>
      <w:ind w:left="480"/>
      <w:jc w:val="both"/>
    </w:pPr>
    <w:rPr>
      <w:sz w:val="21"/>
      <w:szCs w:val="21"/>
      <w:lang w:eastAsia="en-US"/>
    </w:rPr>
  </w:style>
  <w:style w:type="paragraph" w:styleId="aff2">
    <w:name w:val="Plain Text"/>
    <w:basedOn w:val="a0"/>
    <w:link w:val="aff3"/>
    <w:semiHidden/>
    <w:rsid w:val="00D374E9"/>
    <w:rPr>
      <w:rFonts w:ascii="Courier New" w:hAnsi="Courier New" w:cs="Wingdings"/>
      <w:sz w:val="20"/>
      <w:lang w:eastAsia="en-US"/>
    </w:rPr>
  </w:style>
  <w:style w:type="character" w:customStyle="1" w:styleId="aff3">
    <w:name w:val="Текст Знак"/>
    <w:basedOn w:val="a1"/>
    <w:link w:val="aff2"/>
    <w:semiHidden/>
    <w:rsid w:val="00D374E9"/>
    <w:rPr>
      <w:rFonts w:ascii="Courier New" w:eastAsia="Times New Roman" w:hAnsi="Courier New" w:cs="Wingdings"/>
      <w:sz w:val="20"/>
      <w:szCs w:val="20"/>
      <w:lang w:val="en"/>
    </w:rPr>
  </w:style>
  <w:style w:type="paragraph" w:customStyle="1" w:styleId="NaceInclusionsId11">
    <w:name w:val="Nace Inclusions Id 11"/>
    <w:basedOn w:val="a0"/>
    <w:rsid w:val="00D374E9"/>
    <w:pPr>
      <w:keepLines/>
      <w:widowControl w:val="0"/>
      <w:autoSpaceDE w:val="0"/>
      <w:autoSpaceDN w:val="0"/>
      <w:ind w:left="964" w:hanging="113"/>
    </w:pPr>
    <w:rPr>
      <w:noProof/>
      <w:sz w:val="18"/>
      <w:szCs w:val="18"/>
    </w:rPr>
  </w:style>
  <w:style w:type="paragraph" w:customStyle="1" w:styleId="NaceSous-section">
    <w:name w:val="Nace Sous-section"/>
    <w:basedOn w:val="a0"/>
    <w:rsid w:val="00D374E9"/>
    <w:pPr>
      <w:keepNext/>
      <w:keepLines/>
      <w:widowControl w:val="0"/>
      <w:autoSpaceDE w:val="0"/>
      <w:autoSpaceDN w:val="0"/>
      <w:spacing w:before="240" w:after="120"/>
      <w:ind w:left="3403" w:hanging="2552"/>
      <w:jc w:val="both"/>
    </w:pPr>
    <w:rPr>
      <w:b/>
      <w:bCs/>
      <w:sz w:val="18"/>
      <w:szCs w:val="18"/>
    </w:rPr>
  </w:style>
  <w:style w:type="paragraph" w:customStyle="1" w:styleId="Sp">
    <w:name w:val="Sp"/>
    <w:rsid w:val="00D374E9"/>
    <w:pPr>
      <w:tabs>
        <w:tab w:val="left" w:pos="1247"/>
      </w:tabs>
      <w:spacing w:after="0" w:line="260" w:lineRule="exact"/>
      <w:ind w:firstLine="794"/>
      <w:jc w:val="both"/>
    </w:pPr>
    <w:rPr>
      <w:rFonts w:ascii="Arial" w:eastAsia="Times New Roman" w:hAnsi="Arial" w:cs="Times New Roman"/>
      <w:sz w:val="19"/>
      <w:szCs w:val="20"/>
      <w:lang w:eastAsia="ru-RU"/>
    </w:rPr>
  </w:style>
  <w:style w:type="paragraph" w:customStyle="1" w:styleId="SpII">
    <w:name w:val="Sp.II"/>
    <w:basedOn w:val="Sp"/>
    <w:rsid w:val="00D374E9"/>
    <w:pPr>
      <w:tabs>
        <w:tab w:val="clear" w:pos="1247"/>
        <w:tab w:val="left" w:pos="1701"/>
      </w:tabs>
      <w:ind w:left="1701" w:hanging="454"/>
    </w:pPr>
  </w:style>
  <w:style w:type="paragraph" w:customStyle="1" w:styleId="PoiasFormula">
    <w:name w:val="PoiasFormula"/>
    <w:basedOn w:val="OsnTxt"/>
    <w:rsid w:val="00D374E9"/>
    <w:pPr>
      <w:tabs>
        <w:tab w:val="left" w:pos="3402"/>
      </w:tabs>
      <w:spacing w:line="240" w:lineRule="auto"/>
      <w:ind w:left="3572" w:hanging="2778"/>
      <w:jc w:val="left"/>
    </w:pPr>
    <w:rPr>
      <w:sz w:val="18"/>
    </w:rPr>
  </w:style>
  <w:style w:type="paragraph" w:customStyle="1" w:styleId="14">
    <w:name w:val="Стиль1"/>
    <w:basedOn w:val="a0"/>
    <w:autoRedefine/>
    <w:rsid w:val="00D374E9"/>
    <w:pPr>
      <w:ind w:firstLine="709"/>
      <w:jc w:val="both"/>
    </w:pPr>
    <w:rPr>
      <w:sz w:val="30"/>
      <w:szCs w:val="30"/>
    </w:rPr>
  </w:style>
  <w:style w:type="paragraph" w:customStyle="1" w:styleId="120">
    <w:name w:val="Знак Знак Знак1 Знак Знак Знак2 Знак"/>
    <w:basedOn w:val="a0"/>
    <w:autoRedefine/>
    <w:rsid w:val="00D374E9"/>
    <w:pPr>
      <w:spacing w:after="160" w:line="240" w:lineRule="exact"/>
    </w:pPr>
    <w:rPr>
      <w:rFonts w:eastAsia="SimSun"/>
      <w:b/>
      <w:sz w:val="28"/>
      <w:szCs w:val="24"/>
      <w:lang w:eastAsia="en-US"/>
    </w:rPr>
  </w:style>
  <w:style w:type="character" w:customStyle="1" w:styleId="Abz10">
    <w:name w:val="Abz1 Знак"/>
    <w:basedOn w:val="a1"/>
    <w:rsid w:val="00D374E9"/>
    <w:rPr>
      <w:rFonts w:ascii="Arial" w:hAnsi="Arial"/>
    </w:rPr>
  </w:style>
  <w:style w:type="character" w:styleId="aff4">
    <w:name w:val="Strong"/>
    <w:basedOn w:val="a1"/>
    <w:qFormat/>
    <w:rsid w:val="00D374E9"/>
    <w:rPr>
      <w:b/>
      <w:bCs/>
    </w:rPr>
  </w:style>
  <w:style w:type="paragraph" w:customStyle="1" w:styleId="Abz11">
    <w:name w:val="Abz1:"/>
    <w:basedOn w:val="a0"/>
    <w:rsid w:val="00D374E9"/>
    <w:pPr>
      <w:spacing w:before="120" w:after="20" w:line="280" w:lineRule="exact"/>
      <w:ind w:firstLine="794"/>
      <w:jc w:val="both"/>
    </w:pPr>
    <w:rPr>
      <w:rFonts w:ascii="Arial" w:hAnsi="Arial"/>
      <w:sz w:val="20"/>
    </w:rPr>
  </w:style>
  <w:style w:type="paragraph" w:styleId="aff5">
    <w:name w:val="List Paragraph"/>
    <w:basedOn w:val="a0"/>
    <w:qFormat/>
    <w:rsid w:val="00D374E9"/>
    <w:pPr>
      <w:ind w:left="720" w:firstLine="709"/>
      <w:contextualSpacing/>
      <w:jc w:val="both"/>
    </w:pPr>
    <w:rPr>
      <w:sz w:val="20"/>
    </w:rPr>
  </w:style>
  <w:style w:type="paragraph" w:customStyle="1" w:styleId="rvps4">
    <w:name w:val="rvps4"/>
    <w:basedOn w:val="a0"/>
    <w:rsid w:val="00D374E9"/>
    <w:pPr>
      <w:spacing w:before="100" w:beforeAutospacing="1" w:after="100" w:afterAutospacing="1"/>
    </w:pPr>
    <w:rPr>
      <w:szCs w:val="24"/>
    </w:rPr>
  </w:style>
  <w:style w:type="character" w:customStyle="1" w:styleId="rvts9">
    <w:name w:val="rvts9"/>
    <w:basedOn w:val="a1"/>
    <w:rsid w:val="00D374E9"/>
  </w:style>
  <w:style w:type="character" w:customStyle="1" w:styleId="rvts8">
    <w:name w:val="rvts8"/>
    <w:basedOn w:val="a1"/>
    <w:rsid w:val="00D374E9"/>
  </w:style>
  <w:style w:type="character" w:customStyle="1" w:styleId="rvts10">
    <w:name w:val="rvts10"/>
    <w:basedOn w:val="a1"/>
    <w:rsid w:val="00D374E9"/>
  </w:style>
  <w:style w:type="character" w:customStyle="1" w:styleId="rvts13">
    <w:name w:val="rvts13"/>
    <w:basedOn w:val="a1"/>
    <w:rsid w:val="00D374E9"/>
  </w:style>
  <w:style w:type="paragraph" w:styleId="HTML">
    <w:name w:val="HTML Preformatted"/>
    <w:basedOn w:val="a0"/>
    <w:link w:val="HTML0"/>
    <w:uiPriority w:val="99"/>
    <w:unhideWhenUsed/>
    <w:rsid w:val="00D37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1"/>
    <w:link w:val="HTML"/>
    <w:uiPriority w:val="99"/>
    <w:rsid w:val="00D374E9"/>
    <w:rPr>
      <w:rFonts w:ascii="Courier New" w:eastAsia="Times New Roman" w:hAnsi="Courier New" w:cs="Courier New"/>
      <w:sz w:val="20"/>
      <w:szCs w:val="20"/>
      <w:lang w:val="en" w:eastAsia="ru-RU"/>
    </w:rPr>
  </w:style>
  <w:style w:type="paragraph" w:styleId="af3">
    <w:name w:val="Title"/>
    <w:basedOn w:val="a0"/>
    <w:next w:val="a0"/>
    <w:link w:val="aff6"/>
    <w:uiPriority w:val="10"/>
    <w:qFormat/>
    <w:rsid w:val="00D374E9"/>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3"/>
    <w:uiPriority w:val="10"/>
    <w:rsid w:val="00D374E9"/>
    <w:rPr>
      <w:rFonts w:asciiTheme="majorHAnsi" w:eastAsiaTheme="majorEastAsia" w:hAnsiTheme="majorHAnsi" w:cstheme="majorBidi"/>
      <w:spacing w:val="-10"/>
      <w:kern w:val="28"/>
      <w:sz w:val="56"/>
      <w:szCs w:val="56"/>
      <w:lang w:val="en"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5.png"/><Relationship Id="rId21" Type="http://schemas.openxmlformats.org/officeDocument/2006/relationships/image" Target="media/image7.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18.wmf"/><Relationship Id="rId50" Type="http://schemas.openxmlformats.org/officeDocument/2006/relationships/oleObject" Target="embeddings/oleObject24.bin"/><Relationship Id="rId55" Type="http://schemas.openxmlformats.org/officeDocument/2006/relationships/header" Target="header1.xml"/><Relationship Id="rId7" Type="http://schemas.openxmlformats.org/officeDocument/2006/relationships/hyperlink" Target="http://adilet.zan.kz/rus/docs/Z100000257_"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1.wmf"/><Relationship Id="rId41" Type="http://schemas.openxmlformats.org/officeDocument/2006/relationships/oleObject" Target="embeddings/oleObject18.bin"/><Relationship Id="rId54" Type="http://schemas.openxmlformats.org/officeDocument/2006/relationships/oleObject" Target="embeddings/oleObject2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image" Target="media/image16.wmf"/><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image" Target="media/image19.wmf"/><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oleObject" Target="embeddings/oleObject13.bin"/><Relationship Id="rId44" Type="http://schemas.openxmlformats.org/officeDocument/2006/relationships/image" Target="media/image17.wmf"/><Relationship Id="rId52" Type="http://schemas.openxmlformats.org/officeDocument/2006/relationships/oleObject" Target="embeddings/oleObject25.bin"/><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3.wmf"/><Relationship Id="rId43" Type="http://schemas.openxmlformats.org/officeDocument/2006/relationships/oleObject" Target="embeddings/oleObject20.bin"/><Relationship Id="rId48" Type="http://schemas.openxmlformats.org/officeDocument/2006/relationships/oleObject" Target="embeddings/oleObject23.bin"/><Relationship Id="rId56"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image" Target="media/image20.wmf"/><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2.bin"/><Relationship Id="rId5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2535</Words>
  <Characters>14451</Characters>
  <Application>Microsoft Office Word</Application>
  <DocSecurity>0</DocSecurity>
  <Lines>120</Lines>
  <Paragraphs>33</Paragraphs>
  <ScaleCrop>false</ScaleCrop>
  <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4</cp:revision>
  <dcterms:created xsi:type="dcterms:W3CDTF">2023-05-03T05:58:00Z</dcterms:created>
  <dcterms:modified xsi:type="dcterms:W3CDTF">2023-05-03T06:11:00Z</dcterms:modified>
</cp:coreProperties>
</file>